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682F" w14:textId="3872A47C" w:rsidR="004D3C1C" w:rsidRPr="00F775D3" w:rsidRDefault="00C107ED" w:rsidP="00C107ED">
      <w:pPr>
        <w:spacing w:after="0" w:line="240" w:lineRule="auto"/>
        <w:jc w:val="center"/>
        <w:rPr>
          <w:rFonts w:ascii="Times New Roman" w:eastAsia="Times New Roman" w:hAnsi="Times New Roman" w:cs="Times New Roman"/>
          <w:b/>
          <w:sz w:val="24"/>
          <w:szCs w:val="24"/>
        </w:rPr>
      </w:pPr>
      <w:r w:rsidRPr="00C107ED">
        <w:rPr>
          <w:rFonts w:ascii="Times New Roman" w:hAnsi="Times New Roman" w:cs="Times New Roman"/>
          <w:b/>
          <w:sz w:val="28"/>
          <w:szCs w:val="28"/>
        </w:rPr>
        <w:t xml:space="preserve">Peran Gender sebagai Moderator dalam Hubungan Penilaian Kinerja Manajerial dan Perilaku </w:t>
      </w:r>
      <w:proofErr w:type="spellStart"/>
      <w:r w:rsidRPr="00C107ED">
        <w:rPr>
          <w:rFonts w:ascii="Times New Roman" w:hAnsi="Times New Roman" w:cs="Times New Roman"/>
          <w:b/>
          <w:sz w:val="28"/>
          <w:szCs w:val="28"/>
        </w:rPr>
        <w:t>Disfungsional</w:t>
      </w:r>
      <w:proofErr w:type="spellEnd"/>
    </w:p>
    <w:p w14:paraId="70D97213" w14:textId="77777777" w:rsidR="00C107ED" w:rsidRDefault="00C107ED" w:rsidP="00F775D3">
      <w:pPr>
        <w:spacing w:after="0" w:line="240" w:lineRule="auto"/>
        <w:jc w:val="center"/>
        <w:rPr>
          <w:rFonts w:ascii="Times New Roman" w:hAnsi="Times New Roman" w:cs="Times New Roman"/>
          <w:b/>
          <w:bCs/>
          <w:sz w:val="24"/>
          <w:szCs w:val="24"/>
        </w:rPr>
      </w:pPr>
    </w:p>
    <w:p w14:paraId="36634DAD" w14:textId="211D01C4" w:rsidR="004D3C1C" w:rsidRPr="00F775D3" w:rsidRDefault="004C7521" w:rsidP="00F775D3">
      <w:pPr>
        <w:spacing w:after="0" w:line="240" w:lineRule="auto"/>
        <w:jc w:val="center"/>
        <w:rPr>
          <w:rFonts w:ascii="Times New Roman" w:hAnsi="Times New Roman" w:cs="Times New Roman"/>
          <w:b/>
          <w:bCs/>
          <w:sz w:val="24"/>
          <w:szCs w:val="24"/>
          <w:vertAlign w:val="superscript"/>
        </w:rPr>
      </w:pPr>
      <w:r w:rsidRPr="00F775D3">
        <w:rPr>
          <w:rFonts w:ascii="Times New Roman" w:hAnsi="Times New Roman" w:cs="Times New Roman"/>
          <w:b/>
          <w:bCs/>
          <w:sz w:val="24"/>
          <w:szCs w:val="24"/>
        </w:rPr>
        <w:t>Muhammad Iqbal</w:t>
      </w:r>
      <w:r w:rsidR="004D3C1C" w:rsidRPr="00F775D3">
        <w:rPr>
          <w:rFonts w:ascii="Times New Roman" w:hAnsi="Times New Roman" w:cs="Times New Roman"/>
          <w:b/>
          <w:bCs/>
          <w:sz w:val="24"/>
          <w:szCs w:val="24"/>
          <w:vertAlign w:val="superscript"/>
        </w:rPr>
        <w:t>1*</w:t>
      </w:r>
      <w:r w:rsidRPr="00F775D3">
        <w:rPr>
          <w:rFonts w:ascii="Times New Roman" w:hAnsi="Times New Roman" w:cs="Times New Roman"/>
          <w:b/>
          <w:bCs/>
          <w:sz w:val="24"/>
          <w:szCs w:val="24"/>
        </w:rPr>
        <w:t>, Ratna Septiyanti</w:t>
      </w:r>
      <w:r w:rsidRPr="00F775D3">
        <w:rPr>
          <w:rFonts w:ascii="Times New Roman" w:hAnsi="Times New Roman" w:cs="Times New Roman"/>
          <w:b/>
          <w:bCs/>
          <w:sz w:val="24"/>
          <w:szCs w:val="24"/>
          <w:vertAlign w:val="superscript"/>
        </w:rPr>
        <w:t xml:space="preserve"> </w:t>
      </w:r>
      <w:r w:rsidR="004D3C1C" w:rsidRPr="00F775D3">
        <w:rPr>
          <w:rFonts w:ascii="Times New Roman" w:hAnsi="Times New Roman" w:cs="Times New Roman"/>
          <w:b/>
          <w:bCs/>
          <w:sz w:val="24"/>
          <w:szCs w:val="24"/>
          <w:vertAlign w:val="superscript"/>
        </w:rPr>
        <w:t>2</w:t>
      </w:r>
    </w:p>
    <w:p w14:paraId="1AA7BAE5" w14:textId="748749BA" w:rsidR="004D3C1C" w:rsidRPr="00F775D3" w:rsidRDefault="004D3C1C" w:rsidP="00F775D3">
      <w:pPr>
        <w:pStyle w:val="Penulis"/>
        <w:rPr>
          <w:b w:val="0"/>
          <w:lang w:val="id-ID"/>
        </w:rPr>
      </w:pPr>
      <w:r w:rsidRPr="00F775D3">
        <w:rPr>
          <w:b w:val="0"/>
          <w:vertAlign w:val="superscript"/>
          <w:lang w:val="id-ID"/>
        </w:rPr>
        <w:t>1</w:t>
      </w:r>
      <w:r w:rsidR="00F775D3">
        <w:rPr>
          <w:b w:val="0"/>
          <w:vertAlign w:val="superscript"/>
          <w:lang w:val="id-ID"/>
        </w:rPr>
        <w:t>-2</w:t>
      </w:r>
      <w:r w:rsidR="004C7521" w:rsidRPr="00F775D3">
        <w:rPr>
          <w:b w:val="0"/>
          <w:lang w:val="id-ID"/>
        </w:rPr>
        <w:t>Universitas Lampung</w:t>
      </w:r>
      <w:r w:rsidRPr="00F775D3">
        <w:rPr>
          <w:b w:val="0"/>
          <w:lang w:val="id-ID"/>
        </w:rPr>
        <w:t xml:space="preserve">, </w:t>
      </w:r>
      <w:r w:rsidR="004C7521" w:rsidRPr="00F775D3">
        <w:rPr>
          <w:b w:val="0"/>
          <w:lang w:val="id-ID"/>
        </w:rPr>
        <w:t xml:space="preserve">Indonesia </w:t>
      </w:r>
    </w:p>
    <w:p w14:paraId="17F7195B" w14:textId="77777777" w:rsidR="004D3C1C" w:rsidRPr="00F775D3" w:rsidRDefault="004D3C1C" w:rsidP="00F775D3">
      <w:pPr>
        <w:pStyle w:val="Penulis"/>
        <w:rPr>
          <w:b w:val="0"/>
        </w:rPr>
      </w:pPr>
    </w:p>
    <w:p w14:paraId="045A1CD1" w14:textId="1C18A0B6" w:rsidR="00BB77EA" w:rsidRPr="00F775D3" w:rsidRDefault="004C7521" w:rsidP="00F775D3">
      <w:pPr>
        <w:spacing w:after="0" w:line="240" w:lineRule="auto"/>
        <w:jc w:val="center"/>
        <w:rPr>
          <w:rFonts w:ascii="Times New Roman" w:eastAsia="Times New Roman" w:hAnsi="Times New Roman" w:cs="Times New Roman"/>
        </w:rPr>
      </w:pPr>
      <w:r w:rsidRPr="00F775D3">
        <w:rPr>
          <w:rFonts w:ascii="Times New Roman" w:eastAsia="Times New Roman" w:hAnsi="Times New Roman" w:cs="Times New Roman"/>
          <w:lang w:val="en-US"/>
        </w:rPr>
        <w:t xml:space="preserve">Alamat: </w:t>
      </w:r>
      <w:r w:rsidRPr="00F775D3">
        <w:rPr>
          <w:rFonts w:ascii="Times New Roman" w:eastAsia="Times New Roman" w:hAnsi="Times New Roman" w:cs="Times New Roman"/>
        </w:rPr>
        <w:t>Universitas Lampung, Lampung, Indonesia</w:t>
      </w:r>
      <w:r w:rsidR="00DF7A7E" w:rsidRPr="00F775D3">
        <w:rPr>
          <w:rFonts w:ascii="Times New Roman" w:eastAsia="Times New Roman" w:hAnsi="Times New Roman" w:cs="Times New Roman"/>
          <w:lang w:val="en-US"/>
        </w:rPr>
        <w:t xml:space="preserve"> </w:t>
      </w:r>
    </w:p>
    <w:p w14:paraId="10102B43" w14:textId="7F1AEDF3" w:rsidR="00BB77EA" w:rsidRPr="00F775D3" w:rsidRDefault="00F775D3" w:rsidP="00F775D3">
      <w:pPr>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w:t>
      </w:r>
      <w:r w:rsidR="00390012" w:rsidRPr="00F775D3">
        <w:rPr>
          <w:rFonts w:ascii="Times New Roman" w:eastAsia="Times New Roman" w:hAnsi="Times New Roman" w:cs="Times New Roman"/>
          <w:i/>
          <w:sz w:val="20"/>
          <w:szCs w:val="20"/>
        </w:rPr>
        <w:t xml:space="preserve">Korespondensi penulis: </w:t>
      </w:r>
      <w:hyperlink r:id="rId8" w:history="1">
        <w:r w:rsidRPr="00F775D3">
          <w:rPr>
            <w:rStyle w:val="Hyperlink"/>
            <w:rFonts w:ascii="Times New Roman" w:eastAsia="Times New Roman" w:hAnsi="Times New Roman" w:cs="Times New Roman"/>
            <w:i/>
            <w:sz w:val="20"/>
            <w:szCs w:val="20"/>
          </w:rPr>
          <w:t>mi810591@gmail.com</w:t>
        </w:r>
      </w:hyperlink>
      <w:r w:rsidRPr="00F775D3">
        <w:rPr>
          <w:rFonts w:ascii="Times New Roman" w:eastAsia="Times New Roman" w:hAnsi="Times New Roman" w:cs="Times New Roman"/>
          <w:i/>
          <w:sz w:val="20"/>
          <w:szCs w:val="20"/>
        </w:rPr>
        <w:t xml:space="preserve"> </w:t>
      </w:r>
    </w:p>
    <w:p w14:paraId="51B0077B" w14:textId="77777777" w:rsidR="00F775D3" w:rsidRDefault="00F775D3" w:rsidP="00F775D3">
      <w:pPr>
        <w:spacing w:after="0" w:line="240" w:lineRule="auto"/>
        <w:jc w:val="both"/>
        <w:rPr>
          <w:rFonts w:ascii="Times New Roman" w:eastAsia="Times New Roman" w:hAnsi="Times New Roman" w:cs="Times New Roman"/>
          <w:b/>
          <w:i/>
          <w:sz w:val="24"/>
          <w:szCs w:val="24"/>
        </w:rPr>
      </w:pPr>
    </w:p>
    <w:p w14:paraId="2A4818AE" w14:textId="694D3325" w:rsidR="00BB77EA" w:rsidRPr="00F775D3" w:rsidRDefault="00390012" w:rsidP="00F775D3">
      <w:pPr>
        <w:spacing w:after="0" w:line="240" w:lineRule="auto"/>
        <w:jc w:val="both"/>
        <w:rPr>
          <w:rFonts w:ascii="Times New Roman" w:eastAsia="Times New Roman" w:hAnsi="Times New Roman" w:cs="Times New Roman"/>
          <w:i/>
          <w:sz w:val="20"/>
          <w:szCs w:val="20"/>
        </w:rPr>
      </w:pPr>
      <w:proofErr w:type="spellStart"/>
      <w:r w:rsidRPr="00F775D3">
        <w:rPr>
          <w:rFonts w:ascii="Times New Roman" w:eastAsia="Times New Roman" w:hAnsi="Times New Roman" w:cs="Times New Roman"/>
          <w:b/>
          <w:i/>
          <w:sz w:val="20"/>
          <w:szCs w:val="20"/>
        </w:rPr>
        <w:t>Abstract</w:t>
      </w:r>
      <w:proofErr w:type="spellEnd"/>
      <w:r w:rsidRPr="00F775D3">
        <w:rPr>
          <w:rFonts w:ascii="Times New Roman" w:eastAsia="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Managerial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performance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appraisal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plays</w:t>
      </w:r>
      <w:proofErr w:type="spellEnd"/>
      <w:r w:rsidR="00F775D3" w:rsidRPr="00F775D3">
        <w:rPr>
          <w:rFonts w:ascii="Times New Roman" w:hAnsi="Times New Roman" w:cs="Times New Roman"/>
          <w:i/>
          <w:sz w:val="20"/>
          <w:szCs w:val="20"/>
        </w:rPr>
        <w:t xml:space="preserve"> a </w:t>
      </w:r>
      <w:proofErr w:type="spellStart"/>
      <w:r w:rsidR="00F775D3" w:rsidRPr="00F775D3">
        <w:rPr>
          <w:rFonts w:ascii="Times New Roman" w:hAnsi="Times New Roman" w:cs="Times New Roman"/>
          <w:i/>
          <w:sz w:val="20"/>
          <w:szCs w:val="20"/>
        </w:rPr>
        <w:t>crucial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role</w:t>
      </w:r>
      <w:proofErr w:type="spellEnd"/>
      <w:r w:rsidR="00F775D3" w:rsidRPr="00F775D3">
        <w:rPr>
          <w:rFonts w:ascii="Times New Roman" w:hAnsi="Times New Roman" w:cs="Times New Roman"/>
          <w:i/>
          <w:sz w:val="20"/>
          <w:szCs w:val="20"/>
        </w:rPr>
        <w:t xml:space="preserve"> in </w:t>
      </w:r>
      <w:proofErr w:type="spellStart"/>
      <w:r w:rsidR="00F775D3" w:rsidRPr="00F775D3">
        <w:rPr>
          <w:rFonts w:ascii="Times New Roman" w:hAnsi="Times New Roman" w:cs="Times New Roman"/>
          <w:i/>
          <w:sz w:val="20"/>
          <w:szCs w:val="20"/>
        </w:rPr>
        <w:t>assessing</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managers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effectiveness</w:t>
      </w:r>
      <w:proofErr w:type="spellEnd"/>
      <w:r w:rsidR="00F775D3" w:rsidRPr="00F775D3">
        <w:rPr>
          <w:rFonts w:ascii="Times New Roman" w:hAnsi="Times New Roman" w:cs="Times New Roman"/>
          <w:i/>
          <w:sz w:val="20"/>
          <w:szCs w:val="20"/>
        </w:rPr>
        <w:t xml:space="preserve"> in </w:t>
      </w:r>
      <w:proofErr w:type="spellStart"/>
      <w:r w:rsidR="00F775D3" w:rsidRPr="00F775D3">
        <w:rPr>
          <w:rFonts w:ascii="Times New Roman" w:hAnsi="Times New Roman" w:cs="Times New Roman"/>
          <w:i/>
          <w:sz w:val="20"/>
          <w:szCs w:val="20"/>
        </w:rPr>
        <w:t>achieving</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organizational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goals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Through</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this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assessment</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organizations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can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measure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managers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contributions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target </w:t>
      </w:r>
      <w:proofErr w:type="spellStart"/>
      <w:r w:rsidR="00F775D3" w:rsidRPr="00F775D3">
        <w:rPr>
          <w:rFonts w:ascii="Times New Roman" w:hAnsi="Times New Roman" w:cs="Times New Roman"/>
          <w:i/>
          <w:sz w:val="20"/>
          <w:szCs w:val="20"/>
        </w:rPr>
        <w:t>achievement</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and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provide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valuable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feedback</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for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competency</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development</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However</w:t>
      </w:r>
      <w:proofErr w:type="spellEnd"/>
      <w:r w:rsidR="00F775D3" w:rsidRPr="00F775D3">
        <w:rPr>
          <w:rFonts w:ascii="Times New Roman" w:hAnsi="Times New Roman" w:cs="Times New Roman"/>
          <w:i/>
          <w:sz w:val="20"/>
          <w:szCs w:val="20"/>
        </w:rPr>
        <w:t xml:space="preserve">, in </w:t>
      </w:r>
      <w:proofErr w:type="spellStart"/>
      <w:r w:rsidR="00F775D3" w:rsidRPr="00F775D3">
        <w:rPr>
          <w:rFonts w:ascii="Times New Roman" w:hAnsi="Times New Roman" w:cs="Times New Roman"/>
          <w:i/>
          <w:sz w:val="20"/>
          <w:szCs w:val="20"/>
        </w:rPr>
        <w:t>practice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performance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appraisals</w:t>
      </w:r>
      <w:proofErr w:type="spellEnd"/>
      <w:r w:rsidR="00F775D3" w:rsidRPr="00F775D3">
        <w:rPr>
          <w:rFonts w:ascii="Times New Roman" w:hAnsi="Times New Roman" w:cs="Times New Roman"/>
          <w:i/>
          <w:sz w:val="20"/>
          <w:szCs w:val="20"/>
        </w:rPr>
        <w:t xml:space="preserve"> are </w:t>
      </w:r>
      <w:proofErr w:type="spellStart"/>
      <w:r w:rsidR="00F775D3" w:rsidRPr="00F775D3">
        <w:rPr>
          <w:rFonts w:ascii="Times New Roman" w:hAnsi="Times New Roman" w:cs="Times New Roman"/>
          <w:i/>
          <w:sz w:val="20"/>
          <w:szCs w:val="20"/>
        </w:rPr>
        <w:t>often</w:t>
      </w:r>
      <w:proofErr w:type="spellEnd"/>
      <w:r w:rsidR="00F775D3" w:rsidRPr="00F775D3">
        <w:rPr>
          <w:rFonts w:ascii="Times New Roman" w:hAnsi="Times New Roman" w:cs="Times New Roman"/>
          <w:i/>
          <w:sz w:val="20"/>
          <w:szCs w:val="20"/>
        </w:rPr>
        <w:t xml:space="preserve"> not </w:t>
      </w:r>
      <w:proofErr w:type="spellStart"/>
      <w:r w:rsidR="00F775D3" w:rsidRPr="00F775D3">
        <w:rPr>
          <w:rFonts w:ascii="Times New Roman" w:hAnsi="Times New Roman" w:cs="Times New Roman"/>
          <w:i/>
          <w:sz w:val="20"/>
          <w:szCs w:val="20"/>
        </w:rPr>
        <w:t>entirely</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objective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due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influence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of</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external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factors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one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of</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which</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is</w:t>
      </w:r>
      <w:proofErr w:type="spellEnd"/>
      <w:r w:rsidR="00F775D3" w:rsidRPr="00F775D3">
        <w:rPr>
          <w:rFonts w:ascii="Times New Roman" w:hAnsi="Times New Roman" w:cs="Times New Roman"/>
          <w:i/>
          <w:sz w:val="20"/>
          <w:szCs w:val="20"/>
        </w:rPr>
        <w:t xml:space="preserve"> gender. Gender bias in </w:t>
      </w:r>
      <w:proofErr w:type="spellStart"/>
      <w:r w:rsidR="00F775D3" w:rsidRPr="00F775D3">
        <w:rPr>
          <w:rFonts w:ascii="Times New Roman" w:hAnsi="Times New Roman" w:cs="Times New Roman"/>
          <w:i/>
          <w:sz w:val="20"/>
          <w:szCs w:val="20"/>
        </w:rPr>
        <w:t>performance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evaluations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can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lead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unfairness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which</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can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lead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dysfunctional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behavior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behavior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that</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conflicts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with</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organizational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interests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This</w:t>
      </w:r>
      <w:proofErr w:type="spellEnd"/>
      <w:r w:rsidR="00F775D3" w:rsidRPr="00F775D3">
        <w:rPr>
          <w:rFonts w:ascii="Times New Roman" w:hAnsi="Times New Roman" w:cs="Times New Roman"/>
          <w:i/>
          <w:sz w:val="20"/>
          <w:szCs w:val="20"/>
        </w:rPr>
        <w:t xml:space="preserve"> study </w:t>
      </w:r>
      <w:proofErr w:type="spellStart"/>
      <w:r w:rsidR="00F775D3" w:rsidRPr="00F775D3">
        <w:rPr>
          <w:rFonts w:ascii="Times New Roman" w:hAnsi="Times New Roman" w:cs="Times New Roman"/>
          <w:i/>
          <w:sz w:val="20"/>
          <w:szCs w:val="20"/>
        </w:rPr>
        <w:t>aims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examine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effect</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of</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managerial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performance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appraisals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dysfunctional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behavior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by</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incorporating</w:t>
      </w:r>
      <w:proofErr w:type="spellEnd"/>
      <w:r w:rsidR="00F775D3" w:rsidRPr="00F775D3">
        <w:rPr>
          <w:rFonts w:ascii="Times New Roman" w:hAnsi="Times New Roman" w:cs="Times New Roman"/>
          <w:i/>
          <w:sz w:val="20"/>
          <w:szCs w:val="20"/>
        </w:rPr>
        <w:t xml:space="preserve"> gender as a </w:t>
      </w:r>
      <w:proofErr w:type="spellStart"/>
      <w:r w:rsidR="00F775D3" w:rsidRPr="00F775D3">
        <w:rPr>
          <w:rFonts w:ascii="Times New Roman" w:hAnsi="Times New Roman" w:cs="Times New Roman"/>
          <w:i/>
          <w:sz w:val="20"/>
          <w:szCs w:val="20"/>
        </w:rPr>
        <w:t>moderating</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variable</w:t>
      </w:r>
      <w:proofErr w:type="spellEnd"/>
      <w:r w:rsidR="00F775D3" w:rsidRPr="00F775D3">
        <w:rPr>
          <w:rFonts w:ascii="Times New Roman" w:hAnsi="Times New Roman" w:cs="Times New Roman"/>
          <w:i/>
          <w:sz w:val="20"/>
          <w:szCs w:val="20"/>
        </w:rPr>
        <w:t xml:space="preserve">. The study </w:t>
      </w:r>
      <w:proofErr w:type="spellStart"/>
      <w:r w:rsidR="00F775D3" w:rsidRPr="00F775D3">
        <w:rPr>
          <w:rFonts w:ascii="Times New Roman" w:hAnsi="Times New Roman" w:cs="Times New Roman"/>
          <w:i/>
          <w:sz w:val="20"/>
          <w:szCs w:val="20"/>
        </w:rPr>
        <w:t>was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conducted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at</w:t>
      </w:r>
      <w:proofErr w:type="spellEnd"/>
      <w:r w:rsidR="00F775D3" w:rsidRPr="00F775D3">
        <w:rPr>
          <w:rFonts w:ascii="Times New Roman" w:hAnsi="Times New Roman" w:cs="Times New Roman"/>
          <w:i/>
          <w:sz w:val="20"/>
          <w:szCs w:val="20"/>
        </w:rPr>
        <w:t xml:space="preserve"> Putra Baru Swalayan, </w:t>
      </w:r>
      <w:proofErr w:type="spellStart"/>
      <w:r w:rsidR="00F775D3" w:rsidRPr="00F775D3">
        <w:rPr>
          <w:rFonts w:ascii="Times New Roman" w:hAnsi="Times New Roman" w:cs="Times New Roman"/>
          <w:i/>
          <w:sz w:val="20"/>
          <w:szCs w:val="20"/>
        </w:rPr>
        <w:t>Central</w:t>
      </w:r>
      <w:proofErr w:type="spellEnd"/>
      <w:r w:rsidR="00F775D3" w:rsidRPr="00F775D3">
        <w:rPr>
          <w:rFonts w:ascii="Times New Roman" w:hAnsi="Times New Roman" w:cs="Times New Roman"/>
          <w:i/>
          <w:sz w:val="20"/>
          <w:szCs w:val="20"/>
        </w:rPr>
        <w:t xml:space="preserve"> Lampung, </w:t>
      </w:r>
      <w:proofErr w:type="spellStart"/>
      <w:r w:rsidR="00F775D3" w:rsidRPr="00F775D3">
        <w:rPr>
          <w:rFonts w:ascii="Times New Roman" w:hAnsi="Times New Roman" w:cs="Times New Roman"/>
          <w:i/>
          <w:sz w:val="20"/>
          <w:szCs w:val="20"/>
        </w:rPr>
        <w:t>using</w:t>
      </w:r>
      <w:proofErr w:type="spellEnd"/>
      <w:r w:rsidR="00F775D3" w:rsidRPr="00F775D3">
        <w:rPr>
          <w:rFonts w:ascii="Times New Roman" w:hAnsi="Times New Roman" w:cs="Times New Roman"/>
          <w:i/>
          <w:sz w:val="20"/>
          <w:szCs w:val="20"/>
        </w:rPr>
        <w:t xml:space="preserve"> a </w:t>
      </w:r>
      <w:proofErr w:type="spellStart"/>
      <w:r w:rsidR="00F775D3" w:rsidRPr="00F775D3">
        <w:rPr>
          <w:rFonts w:ascii="Times New Roman" w:hAnsi="Times New Roman" w:cs="Times New Roman"/>
          <w:i/>
          <w:sz w:val="20"/>
          <w:szCs w:val="20"/>
        </w:rPr>
        <w:t>quantitative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approach</w:t>
      </w:r>
      <w:proofErr w:type="spellEnd"/>
      <w:r w:rsidR="00F775D3" w:rsidRPr="00F775D3">
        <w:rPr>
          <w:rFonts w:ascii="Times New Roman" w:hAnsi="Times New Roman" w:cs="Times New Roman"/>
          <w:i/>
          <w:sz w:val="20"/>
          <w:szCs w:val="20"/>
        </w:rPr>
        <w:t xml:space="preserve">. Data were </w:t>
      </w:r>
      <w:proofErr w:type="spellStart"/>
      <w:r w:rsidR="00F775D3" w:rsidRPr="00F775D3">
        <w:rPr>
          <w:rFonts w:ascii="Times New Roman" w:hAnsi="Times New Roman" w:cs="Times New Roman"/>
          <w:i/>
          <w:sz w:val="20"/>
          <w:szCs w:val="20"/>
        </w:rPr>
        <w:t>obtained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through</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distribution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of</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closed-ended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questionnaires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85 </w:t>
      </w:r>
      <w:proofErr w:type="spellStart"/>
      <w:r w:rsidR="00F775D3" w:rsidRPr="00F775D3">
        <w:rPr>
          <w:rFonts w:ascii="Times New Roman" w:hAnsi="Times New Roman" w:cs="Times New Roman"/>
          <w:i/>
          <w:sz w:val="20"/>
          <w:szCs w:val="20"/>
        </w:rPr>
        <w:t>respondents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selected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using</w:t>
      </w:r>
      <w:proofErr w:type="spellEnd"/>
      <w:r w:rsidR="00F775D3" w:rsidRPr="00F775D3">
        <w:rPr>
          <w:rFonts w:ascii="Times New Roman" w:hAnsi="Times New Roman" w:cs="Times New Roman"/>
          <w:i/>
          <w:sz w:val="20"/>
          <w:szCs w:val="20"/>
        </w:rPr>
        <w:t xml:space="preserve"> a </w:t>
      </w:r>
      <w:proofErr w:type="spellStart"/>
      <w:r w:rsidR="00F775D3" w:rsidRPr="00F775D3">
        <w:rPr>
          <w:rFonts w:ascii="Times New Roman" w:hAnsi="Times New Roman" w:cs="Times New Roman"/>
          <w:i/>
          <w:sz w:val="20"/>
          <w:szCs w:val="20"/>
        </w:rPr>
        <w:t>purposive</w:t>
      </w:r>
      <w:proofErr w:type="spellEnd"/>
      <w:r w:rsidR="00F775D3" w:rsidRPr="00F775D3">
        <w:rPr>
          <w:rFonts w:ascii="Times New Roman" w:hAnsi="Times New Roman" w:cs="Times New Roman"/>
          <w:i/>
          <w:sz w:val="20"/>
          <w:szCs w:val="20"/>
        </w:rPr>
        <w:t xml:space="preserve"> sampling </w:t>
      </w:r>
      <w:proofErr w:type="spellStart"/>
      <w:r w:rsidR="00F775D3" w:rsidRPr="00F775D3">
        <w:rPr>
          <w:rFonts w:ascii="Times New Roman" w:hAnsi="Times New Roman" w:cs="Times New Roman"/>
          <w:i/>
          <w:sz w:val="20"/>
          <w:szCs w:val="20"/>
        </w:rPr>
        <w:t>technique</w:t>
      </w:r>
      <w:proofErr w:type="spellEnd"/>
      <w:r w:rsidR="00F775D3" w:rsidRPr="00F775D3">
        <w:rPr>
          <w:rFonts w:ascii="Times New Roman" w:hAnsi="Times New Roman" w:cs="Times New Roman"/>
          <w:i/>
          <w:sz w:val="20"/>
          <w:szCs w:val="20"/>
        </w:rPr>
        <w:t xml:space="preserve">. Data </w:t>
      </w:r>
      <w:proofErr w:type="spellStart"/>
      <w:r w:rsidR="00F775D3" w:rsidRPr="00F775D3">
        <w:rPr>
          <w:rFonts w:ascii="Times New Roman" w:hAnsi="Times New Roman" w:cs="Times New Roman"/>
          <w:i/>
          <w:sz w:val="20"/>
          <w:szCs w:val="20"/>
        </w:rPr>
        <w:t>analysis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was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performed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using</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moderated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regression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using</w:t>
      </w:r>
      <w:proofErr w:type="spellEnd"/>
      <w:r w:rsidR="00F775D3" w:rsidRPr="00F775D3">
        <w:rPr>
          <w:rFonts w:ascii="Times New Roman" w:hAnsi="Times New Roman" w:cs="Times New Roman"/>
          <w:i/>
          <w:sz w:val="20"/>
          <w:szCs w:val="20"/>
        </w:rPr>
        <w:t xml:space="preserve"> SPSS </w:t>
      </w:r>
      <w:proofErr w:type="spellStart"/>
      <w:r w:rsidR="00F775D3" w:rsidRPr="00F775D3">
        <w:rPr>
          <w:rFonts w:ascii="Times New Roman" w:hAnsi="Times New Roman" w:cs="Times New Roman"/>
          <w:i/>
          <w:sz w:val="20"/>
          <w:szCs w:val="20"/>
        </w:rPr>
        <w:t>version</w:t>
      </w:r>
      <w:proofErr w:type="spellEnd"/>
      <w:r w:rsidR="00F775D3" w:rsidRPr="00F775D3">
        <w:rPr>
          <w:rFonts w:ascii="Times New Roman" w:hAnsi="Times New Roman" w:cs="Times New Roman"/>
          <w:i/>
          <w:sz w:val="20"/>
          <w:szCs w:val="20"/>
        </w:rPr>
        <w:t xml:space="preserve"> 20 </w:t>
      </w:r>
      <w:proofErr w:type="spellStart"/>
      <w:r w:rsidR="00F775D3" w:rsidRPr="00F775D3">
        <w:rPr>
          <w:rFonts w:ascii="Times New Roman" w:hAnsi="Times New Roman" w:cs="Times New Roman"/>
          <w:i/>
          <w:sz w:val="20"/>
          <w:szCs w:val="20"/>
        </w:rPr>
        <w:t>software</w:t>
      </w:r>
      <w:proofErr w:type="spellEnd"/>
      <w:r w:rsidR="00F775D3" w:rsidRPr="00F775D3">
        <w:rPr>
          <w:rFonts w:ascii="Times New Roman" w:hAnsi="Times New Roman" w:cs="Times New Roman"/>
          <w:i/>
          <w:sz w:val="20"/>
          <w:szCs w:val="20"/>
        </w:rPr>
        <w:t xml:space="preserve">. The </w:t>
      </w:r>
      <w:proofErr w:type="spellStart"/>
      <w:r w:rsidR="00F775D3" w:rsidRPr="00F775D3">
        <w:rPr>
          <w:rFonts w:ascii="Times New Roman" w:hAnsi="Times New Roman" w:cs="Times New Roman"/>
          <w:i/>
          <w:sz w:val="20"/>
          <w:szCs w:val="20"/>
        </w:rPr>
        <w:t>results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showed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that</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managerial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performance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appraisals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significantly</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influenced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dysfunctional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behavior</w:t>
      </w:r>
      <w:proofErr w:type="spellEnd"/>
      <w:r w:rsidR="00F775D3" w:rsidRPr="00F775D3">
        <w:rPr>
          <w:rFonts w:ascii="Times New Roman" w:hAnsi="Times New Roman" w:cs="Times New Roman"/>
          <w:i/>
          <w:sz w:val="20"/>
          <w:szCs w:val="20"/>
        </w:rPr>
        <w:t xml:space="preserve">. The </w:t>
      </w:r>
      <w:proofErr w:type="spellStart"/>
      <w:r w:rsidR="00F775D3" w:rsidRPr="00F775D3">
        <w:rPr>
          <w:rFonts w:ascii="Times New Roman" w:hAnsi="Times New Roman" w:cs="Times New Roman"/>
          <w:i/>
          <w:sz w:val="20"/>
          <w:szCs w:val="20"/>
        </w:rPr>
        <w:t>lower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performance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appraisal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received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higher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manager's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tendency</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engage</w:t>
      </w:r>
      <w:proofErr w:type="spellEnd"/>
      <w:r w:rsidR="00F775D3" w:rsidRPr="00F775D3">
        <w:rPr>
          <w:rFonts w:ascii="Times New Roman" w:hAnsi="Times New Roman" w:cs="Times New Roman"/>
          <w:i/>
          <w:sz w:val="20"/>
          <w:szCs w:val="20"/>
        </w:rPr>
        <w:t xml:space="preserve"> in </w:t>
      </w:r>
      <w:proofErr w:type="spellStart"/>
      <w:r w:rsidR="00F775D3" w:rsidRPr="00F775D3">
        <w:rPr>
          <w:rFonts w:ascii="Times New Roman" w:hAnsi="Times New Roman" w:cs="Times New Roman"/>
          <w:i/>
          <w:sz w:val="20"/>
          <w:szCs w:val="20"/>
        </w:rPr>
        <w:t>dysfunctional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behavior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such</w:t>
      </w:r>
      <w:proofErr w:type="spellEnd"/>
      <w:r w:rsidR="00F775D3" w:rsidRPr="00F775D3">
        <w:rPr>
          <w:rFonts w:ascii="Times New Roman" w:hAnsi="Times New Roman" w:cs="Times New Roman"/>
          <w:i/>
          <w:sz w:val="20"/>
          <w:szCs w:val="20"/>
        </w:rPr>
        <w:t xml:space="preserve"> as </w:t>
      </w:r>
      <w:proofErr w:type="spellStart"/>
      <w:r w:rsidR="00F775D3" w:rsidRPr="00F775D3">
        <w:rPr>
          <w:rFonts w:ascii="Times New Roman" w:hAnsi="Times New Roman" w:cs="Times New Roman"/>
          <w:i/>
          <w:sz w:val="20"/>
          <w:szCs w:val="20"/>
        </w:rPr>
        <w:t>decreased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motivation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emergence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of</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conflict</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behavior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detrimental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organization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Furthermore</w:t>
      </w:r>
      <w:proofErr w:type="spellEnd"/>
      <w:r w:rsidR="00F775D3" w:rsidRPr="00F775D3">
        <w:rPr>
          <w:rFonts w:ascii="Times New Roman" w:hAnsi="Times New Roman" w:cs="Times New Roman"/>
          <w:i/>
          <w:sz w:val="20"/>
          <w:szCs w:val="20"/>
        </w:rPr>
        <w:t xml:space="preserve">, gender </w:t>
      </w:r>
      <w:proofErr w:type="spellStart"/>
      <w:r w:rsidR="00F775D3" w:rsidRPr="00F775D3">
        <w:rPr>
          <w:rFonts w:ascii="Times New Roman" w:hAnsi="Times New Roman" w:cs="Times New Roman"/>
          <w:i/>
          <w:sz w:val="20"/>
          <w:szCs w:val="20"/>
        </w:rPr>
        <w:t>was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shown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moderate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this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relationship</w:t>
      </w:r>
      <w:proofErr w:type="spellEnd"/>
      <w:r w:rsidR="00F775D3" w:rsidRPr="00F775D3">
        <w:rPr>
          <w:rFonts w:ascii="Times New Roman" w:hAnsi="Times New Roman" w:cs="Times New Roman"/>
          <w:i/>
          <w:sz w:val="20"/>
          <w:szCs w:val="20"/>
        </w:rPr>
        <w:t xml:space="preserve">. The </w:t>
      </w:r>
      <w:proofErr w:type="spellStart"/>
      <w:r w:rsidR="00F775D3" w:rsidRPr="00F775D3">
        <w:rPr>
          <w:rFonts w:ascii="Times New Roman" w:hAnsi="Times New Roman" w:cs="Times New Roman"/>
          <w:i/>
          <w:sz w:val="20"/>
          <w:szCs w:val="20"/>
        </w:rPr>
        <w:t>findings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indicate</w:t>
      </w:r>
      <w:proofErr w:type="spellEnd"/>
      <w:r w:rsidR="00F775D3" w:rsidRPr="00F775D3">
        <w:rPr>
          <w:rFonts w:ascii="Times New Roman" w:hAnsi="Times New Roman" w:cs="Times New Roman"/>
          <w:i/>
          <w:sz w:val="20"/>
          <w:szCs w:val="20"/>
        </w:rPr>
        <w:t xml:space="preserve"> a gender bias in </w:t>
      </w:r>
      <w:proofErr w:type="spellStart"/>
      <w:r w:rsidR="00F775D3" w:rsidRPr="00F775D3">
        <w:rPr>
          <w:rFonts w:ascii="Times New Roman" w:hAnsi="Times New Roman" w:cs="Times New Roman"/>
          <w:i/>
          <w:sz w:val="20"/>
          <w:szCs w:val="20"/>
        </w:rPr>
        <w:t>evaluations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with</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female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managers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tending</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receive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lower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ratings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than</w:t>
      </w:r>
      <w:proofErr w:type="spellEnd"/>
      <w:r w:rsidR="00F775D3" w:rsidRPr="00F775D3">
        <w:rPr>
          <w:rFonts w:ascii="Times New Roman" w:hAnsi="Times New Roman" w:cs="Times New Roman"/>
          <w:i/>
          <w:sz w:val="20"/>
          <w:szCs w:val="20"/>
        </w:rPr>
        <w:t xml:space="preserve"> male </w:t>
      </w:r>
      <w:proofErr w:type="spellStart"/>
      <w:r w:rsidR="00F775D3" w:rsidRPr="00F775D3">
        <w:rPr>
          <w:rFonts w:ascii="Times New Roman" w:hAnsi="Times New Roman" w:cs="Times New Roman"/>
          <w:i/>
          <w:sz w:val="20"/>
          <w:szCs w:val="20"/>
        </w:rPr>
        <w:t>managers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This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unfairness</w:t>
      </w:r>
      <w:proofErr w:type="spellEnd"/>
      <w:r w:rsidR="00F775D3" w:rsidRPr="00F775D3">
        <w:rPr>
          <w:rFonts w:ascii="Times New Roman" w:hAnsi="Times New Roman" w:cs="Times New Roman"/>
          <w:i/>
          <w:sz w:val="20"/>
          <w:szCs w:val="20"/>
        </w:rPr>
        <w:t xml:space="preserve"> has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potential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increase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risk</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of</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dysfunctional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behavior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among</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those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who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feel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disadvantaged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These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findings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have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important</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implications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for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organizations</w:t>
      </w:r>
      <w:proofErr w:type="spellEnd"/>
      <w:r w:rsidR="00F775D3" w:rsidRPr="00F775D3">
        <w:rPr>
          <w:rFonts w:ascii="Times New Roman" w:hAnsi="Times New Roman" w:cs="Times New Roman"/>
          <w:i/>
          <w:sz w:val="20"/>
          <w:szCs w:val="20"/>
        </w:rPr>
        <w:t xml:space="preserve">. Performance </w:t>
      </w:r>
      <w:proofErr w:type="spellStart"/>
      <w:r w:rsidR="00F775D3" w:rsidRPr="00F775D3">
        <w:rPr>
          <w:rFonts w:ascii="Times New Roman" w:hAnsi="Times New Roman" w:cs="Times New Roman"/>
          <w:i/>
          <w:sz w:val="20"/>
          <w:szCs w:val="20"/>
        </w:rPr>
        <w:t>evaluation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systems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need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designed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fairer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more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transparent</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and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more</w:t>
      </w:r>
      <w:proofErr w:type="spellEnd"/>
      <w:r w:rsidR="00F775D3" w:rsidRPr="00F775D3">
        <w:rPr>
          <w:rFonts w:ascii="Times New Roman" w:hAnsi="Times New Roman" w:cs="Times New Roman"/>
          <w:i/>
          <w:sz w:val="20"/>
          <w:szCs w:val="20"/>
        </w:rPr>
        <w:t xml:space="preserve"> gender-</w:t>
      </w:r>
      <w:proofErr w:type="spellStart"/>
      <w:r w:rsidR="00F775D3" w:rsidRPr="00F775D3">
        <w:rPr>
          <w:rFonts w:ascii="Times New Roman" w:hAnsi="Times New Roman" w:cs="Times New Roman"/>
          <w:i/>
          <w:sz w:val="20"/>
          <w:szCs w:val="20"/>
        </w:rPr>
        <w:t>sensitive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to</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minimize</w:t>
      </w:r>
      <w:proofErr w:type="spellEnd"/>
      <w:r w:rsidR="00F775D3" w:rsidRPr="00F775D3">
        <w:rPr>
          <w:rFonts w:ascii="Times New Roman" w:hAnsi="Times New Roman" w:cs="Times New Roman"/>
          <w:i/>
          <w:sz w:val="20"/>
          <w:szCs w:val="20"/>
        </w:rPr>
        <w:t xml:space="preserve"> bias. </w:t>
      </w:r>
      <w:proofErr w:type="spellStart"/>
      <w:r w:rsidR="00F775D3" w:rsidRPr="00F775D3">
        <w:rPr>
          <w:rFonts w:ascii="Times New Roman" w:hAnsi="Times New Roman" w:cs="Times New Roman"/>
          <w:i/>
          <w:sz w:val="20"/>
          <w:szCs w:val="20"/>
        </w:rPr>
        <w:t>This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way</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organizations</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can</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reduce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the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potential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for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dysfunctional</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behavior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while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creating</w:t>
      </w:r>
      <w:proofErr w:type="spellEnd"/>
      <w:r w:rsidR="00F775D3" w:rsidRPr="00F775D3">
        <w:rPr>
          <w:rFonts w:ascii="Times New Roman" w:hAnsi="Times New Roman" w:cs="Times New Roman"/>
          <w:i/>
          <w:sz w:val="20"/>
          <w:szCs w:val="20"/>
        </w:rPr>
        <w:t xml:space="preserve"> a </w:t>
      </w:r>
      <w:proofErr w:type="spellStart"/>
      <w:r w:rsidR="00F775D3" w:rsidRPr="00F775D3">
        <w:rPr>
          <w:rFonts w:ascii="Times New Roman" w:hAnsi="Times New Roman" w:cs="Times New Roman"/>
          <w:i/>
          <w:sz w:val="20"/>
          <w:szCs w:val="20"/>
        </w:rPr>
        <w:t>healthier</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more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inclusive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and</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more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productive</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work</w:t>
      </w:r>
      <w:proofErr w:type="spellEnd"/>
      <w:r w:rsidR="00F775D3" w:rsidRPr="00F775D3">
        <w:rPr>
          <w:rFonts w:ascii="Times New Roman" w:hAnsi="Times New Roman" w:cs="Times New Roman"/>
          <w:i/>
          <w:sz w:val="20"/>
          <w:szCs w:val="20"/>
        </w:rPr>
        <w:t xml:space="preserve"> </w:t>
      </w:r>
      <w:proofErr w:type="spellStart"/>
      <w:r w:rsidR="00F775D3" w:rsidRPr="00F775D3">
        <w:rPr>
          <w:rFonts w:ascii="Times New Roman" w:hAnsi="Times New Roman" w:cs="Times New Roman"/>
          <w:i/>
          <w:sz w:val="20"/>
          <w:szCs w:val="20"/>
        </w:rPr>
        <w:t>environment</w:t>
      </w:r>
      <w:proofErr w:type="spellEnd"/>
      <w:r w:rsidR="00F775D3" w:rsidRPr="00F775D3">
        <w:rPr>
          <w:rFonts w:ascii="Times New Roman" w:hAnsi="Times New Roman" w:cs="Times New Roman"/>
          <w:i/>
          <w:sz w:val="20"/>
          <w:szCs w:val="20"/>
        </w:rPr>
        <w:t>.</w:t>
      </w:r>
    </w:p>
    <w:p w14:paraId="69F65FB7" w14:textId="77777777" w:rsidR="00F775D3" w:rsidRPr="00F775D3" w:rsidRDefault="00F775D3" w:rsidP="00F775D3">
      <w:pPr>
        <w:spacing w:after="0" w:line="240" w:lineRule="auto"/>
        <w:jc w:val="both"/>
        <w:rPr>
          <w:rFonts w:ascii="Times New Roman" w:eastAsia="Times New Roman" w:hAnsi="Times New Roman" w:cs="Times New Roman"/>
          <w:b/>
          <w:i/>
          <w:sz w:val="20"/>
          <w:szCs w:val="20"/>
        </w:rPr>
      </w:pPr>
    </w:p>
    <w:p w14:paraId="16C72B57" w14:textId="69FB772B" w:rsidR="00F775D3" w:rsidRPr="00F775D3" w:rsidRDefault="00390012" w:rsidP="00F775D3">
      <w:pPr>
        <w:spacing w:after="0" w:line="240" w:lineRule="auto"/>
        <w:jc w:val="both"/>
        <w:rPr>
          <w:rFonts w:ascii="Times New Roman" w:eastAsia="Times New Roman" w:hAnsi="Times New Roman" w:cs="Times New Roman"/>
          <w:i/>
          <w:sz w:val="20"/>
          <w:szCs w:val="20"/>
        </w:rPr>
      </w:pPr>
      <w:proofErr w:type="spellStart"/>
      <w:r w:rsidRPr="00F775D3">
        <w:rPr>
          <w:rFonts w:ascii="Times New Roman" w:eastAsia="Times New Roman" w:hAnsi="Times New Roman" w:cs="Times New Roman"/>
          <w:b/>
          <w:i/>
          <w:sz w:val="20"/>
          <w:szCs w:val="20"/>
        </w:rPr>
        <w:t>Keywords</w:t>
      </w:r>
      <w:proofErr w:type="spellEnd"/>
      <w:r w:rsidR="00126601" w:rsidRPr="00F775D3">
        <w:rPr>
          <w:rFonts w:ascii="Times New Roman" w:eastAsia="Times New Roman" w:hAnsi="Times New Roman" w:cs="Times New Roman"/>
          <w:i/>
          <w:sz w:val="20"/>
          <w:szCs w:val="20"/>
        </w:rPr>
        <w:t xml:space="preserve">: </w:t>
      </w:r>
      <w:proofErr w:type="spellStart"/>
      <w:r w:rsidR="00F775D3" w:rsidRPr="00F775D3">
        <w:rPr>
          <w:rFonts w:ascii="Times New Roman" w:eastAsia="Times New Roman" w:hAnsi="Times New Roman" w:cs="Times New Roman"/>
          <w:i/>
          <w:sz w:val="20"/>
          <w:szCs w:val="20"/>
        </w:rPr>
        <w:t>dysfunctional</w:t>
      </w:r>
      <w:proofErr w:type="spellEnd"/>
      <w:r w:rsidR="00F775D3" w:rsidRPr="00F775D3">
        <w:rPr>
          <w:rFonts w:ascii="Times New Roman" w:eastAsia="Times New Roman" w:hAnsi="Times New Roman" w:cs="Times New Roman"/>
          <w:i/>
          <w:sz w:val="20"/>
          <w:szCs w:val="20"/>
        </w:rPr>
        <w:t xml:space="preserve"> </w:t>
      </w:r>
      <w:proofErr w:type="spellStart"/>
      <w:r w:rsidR="00F775D3" w:rsidRPr="00F775D3">
        <w:rPr>
          <w:rFonts w:ascii="Times New Roman" w:eastAsia="Times New Roman" w:hAnsi="Times New Roman" w:cs="Times New Roman"/>
          <w:i/>
          <w:sz w:val="20"/>
          <w:szCs w:val="20"/>
        </w:rPr>
        <w:t>behavior</w:t>
      </w:r>
      <w:proofErr w:type="spellEnd"/>
      <w:r w:rsidR="00F775D3" w:rsidRPr="00F775D3">
        <w:rPr>
          <w:rFonts w:ascii="Times New Roman" w:eastAsia="Times New Roman" w:hAnsi="Times New Roman" w:cs="Times New Roman"/>
          <w:i/>
          <w:sz w:val="20"/>
          <w:szCs w:val="20"/>
        </w:rPr>
        <w:t xml:space="preserve">, gender bias, </w:t>
      </w:r>
      <w:proofErr w:type="spellStart"/>
      <w:r w:rsidR="00F775D3" w:rsidRPr="00F775D3">
        <w:rPr>
          <w:rFonts w:ascii="Times New Roman" w:eastAsia="Times New Roman" w:hAnsi="Times New Roman" w:cs="Times New Roman"/>
          <w:i/>
          <w:sz w:val="20"/>
          <w:szCs w:val="20"/>
        </w:rPr>
        <w:t>Managerial</w:t>
      </w:r>
      <w:proofErr w:type="spellEnd"/>
      <w:r w:rsidR="00F775D3" w:rsidRPr="00F775D3">
        <w:rPr>
          <w:rFonts w:ascii="Times New Roman" w:eastAsia="Times New Roman" w:hAnsi="Times New Roman" w:cs="Times New Roman"/>
          <w:i/>
          <w:sz w:val="20"/>
          <w:szCs w:val="20"/>
        </w:rPr>
        <w:t xml:space="preserve"> </w:t>
      </w:r>
      <w:proofErr w:type="spellStart"/>
      <w:r w:rsidR="00F775D3" w:rsidRPr="00F775D3">
        <w:rPr>
          <w:rFonts w:ascii="Times New Roman" w:eastAsia="Times New Roman" w:hAnsi="Times New Roman" w:cs="Times New Roman"/>
          <w:i/>
          <w:sz w:val="20"/>
          <w:szCs w:val="20"/>
        </w:rPr>
        <w:t>performance</w:t>
      </w:r>
      <w:proofErr w:type="spellEnd"/>
      <w:r w:rsidR="00F775D3" w:rsidRPr="00F775D3">
        <w:rPr>
          <w:rFonts w:ascii="Times New Roman" w:eastAsia="Times New Roman" w:hAnsi="Times New Roman" w:cs="Times New Roman"/>
          <w:i/>
          <w:sz w:val="20"/>
          <w:szCs w:val="20"/>
        </w:rPr>
        <w:t xml:space="preserve"> </w:t>
      </w:r>
      <w:proofErr w:type="spellStart"/>
      <w:r w:rsidR="00F775D3" w:rsidRPr="00F775D3">
        <w:rPr>
          <w:rFonts w:ascii="Times New Roman" w:eastAsia="Times New Roman" w:hAnsi="Times New Roman" w:cs="Times New Roman"/>
          <w:i/>
          <w:sz w:val="20"/>
          <w:szCs w:val="20"/>
        </w:rPr>
        <w:t>appraisal</w:t>
      </w:r>
      <w:proofErr w:type="spellEnd"/>
    </w:p>
    <w:p w14:paraId="58964091" w14:textId="77777777" w:rsidR="00BB77EA" w:rsidRPr="00F775D3" w:rsidRDefault="00BB77EA" w:rsidP="00F775D3">
      <w:pPr>
        <w:spacing w:after="0" w:line="240" w:lineRule="auto"/>
        <w:jc w:val="both"/>
        <w:rPr>
          <w:rFonts w:ascii="Times New Roman" w:eastAsia="Times New Roman" w:hAnsi="Times New Roman" w:cs="Times New Roman"/>
          <w:sz w:val="20"/>
          <w:szCs w:val="20"/>
        </w:rPr>
      </w:pPr>
    </w:p>
    <w:p w14:paraId="536DA2CC" w14:textId="2BC2D29D" w:rsidR="00BB77EA" w:rsidRPr="00F775D3" w:rsidRDefault="00390012" w:rsidP="00F775D3">
      <w:pPr>
        <w:autoSpaceDE w:val="0"/>
        <w:autoSpaceDN w:val="0"/>
        <w:adjustRightInd w:val="0"/>
        <w:spacing w:after="0" w:line="240" w:lineRule="auto"/>
        <w:jc w:val="both"/>
        <w:rPr>
          <w:rFonts w:ascii="Times New Roman" w:hAnsi="Times New Roman" w:cs="Times New Roman"/>
          <w:sz w:val="20"/>
          <w:szCs w:val="20"/>
        </w:rPr>
      </w:pPr>
      <w:r w:rsidRPr="00F775D3">
        <w:rPr>
          <w:rFonts w:ascii="Times New Roman" w:eastAsia="Times New Roman" w:hAnsi="Times New Roman" w:cs="Times New Roman"/>
          <w:b/>
          <w:sz w:val="20"/>
          <w:szCs w:val="20"/>
        </w:rPr>
        <w:t>Abstrak</w:t>
      </w:r>
      <w:r w:rsidRPr="00F775D3">
        <w:rPr>
          <w:rFonts w:ascii="Times New Roman" w:eastAsia="Times New Roman" w:hAnsi="Times New Roman" w:cs="Times New Roman"/>
          <w:sz w:val="20"/>
          <w:szCs w:val="20"/>
        </w:rPr>
        <w:t xml:space="preserve">. </w:t>
      </w:r>
      <w:r w:rsidR="00F775D3" w:rsidRPr="00F775D3">
        <w:rPr>
          <w:rFonts w:ascii="Times New Roman" w:hAnsi="Times New Roman" w:cs="Times New Roman"/>
          <w:sz w:val="20"/>
          <w:szCs w:val="20"/>
        </w:rPr>
        <w:t xml:space="preserve">Penilaian kinerja manajerial memiliki peran penting dalam menilai efektivitas manajer dalam mencapai tujuan organisasi. Melalui penilaian ini, organisasi dapat mengukur kontribusi manajer terhadap pencapaian target serta memberikan umpan balik yang bermanfaat bagi pengembangan kompetensi. Namun, dalam praktiknya, penilaian kinerja sering kali tidak sepenuhnya objektif karena dipengaruhi oleh faktor eksternal, salah satunya adalah gender. Bias gender dalam evaluasi kinerja dapat menimbulkan ketidakadilan yang berdampak pada munculnya perilaku </w:t>
      </w:r>
      <w:proofErr w:type="spellStart"/>
      <w:r w:rsidR="00F775D3" w:rsidRPr="00F775D3">
        <w:rPr>
          <w:rFonts w:ascii="Times New Roman" w:hAnsi="Times New Roman" w:cs="Times New Roman"/>
          <w:sz w:val="20"/>
          <w:szCs w:val="20"/>
        </w:rPr>
        <w:t>disfungsional</w:t>
      </w:r>
      <w:proofErr w:type="spellEnd"/>
      <w:r w:rsidR="00F775D3" w:rsidRPr="00F775D3">
        <w:rPr>
          <w:rFonts w:ascii="Times New Roman" w:hAnsi="Times New Roman" w:cs="Times New Roman"/>
          <w:sz w:val="20"/>
          <w:szCs w:val="20"/>
        </w:rPr>
        <w:t>, yakni perilaku yang bertentangan dengan kepentingan organisasi.</w:t>
      </w:r>
      <w:r w:rsidR="00F775D3" w:rsidRPr="00F775D3">
        <w:rPr>
          <w:rFonts w:ascii="Times New Roman" w:hAnsi="Times New Roman" w:cs="Times New Roman"/>
          <w:sz w:val="20"/>
          <w:szCs w:val="20"/>
        </w:rPr>
        <w:t xml:space="preserve"> </w:t>
      </w:r>
      <w:r w:rsidR="00F775D3" w:rsidRPr="00F775D3">
        <w:rPr>
          <w:rFonts w:ascii="Times New Roman" w:hAnsi="Times New Roman" w:cs="Times New Roman"/>
          <w:sz w:val="20"/>
          <w:szCs w:val="20"/>
        </w:rPr>
        <w:t xml:space="preserve">Penelitian ini bertujuan untuk menguji pengaruh penilaian kinerja manajerial terhadap perilaku </w:t>
      </w:r>
      <w:proofErr w:type="spellStart"/>
      <w:r w:rsidR="00F775D3" w:rsidRPr="00F775D3">
        <w:rPr>
          <w:rFonts w:ascii="Times New Roman" w:hAnsi="Times New Roman" w:cs="Times New Roman"/>
          <w:sz w:val="20"/>
          <w:szCs w:val="20"/>
        </w:rPr>
        <w:t>disfungsional</w:t>
      </w:r>
      <w:proofErr w:type="spellEnd"/>
      <w:r w:rsidR="00F775D3" w:rsidRPr="00F775D3">
        <w:rPr>
          <w:rFonts w:ascii="Times New Roman" w:hAnsi="Times New Roman" w:cs="Times New Roman"/>
          <w:sz w:val="20"/>
          <w:szCs w:val="20"/>
        </w:rPr>
        <w:t xml:space="preserve"> dengan memasukkan gender sebagai variabel </w:t>
      </w:r>
      <w:proofErr w:type="spellStart"/>
      <w:r w:rsidR="00F775D3" w:rsidRPr="00F775D3">
        <w:rPr>
          <w:rFonts w:ascii="Times New Roman" w:hAnsi="Times New Roman" w:cs="Times New Roman"/>
          <w:sz w:val="20"/>
          <w:szCs w:val="20"/>
        </w:rPr>
        <w:t>moderasi</w:t>
      </w:r>
      <w:proofErr w:type="spellEnd"/>
      <w:r w:rsidR="00F775D3" w:rsidRPr="00F775D3">
        <w:rPr>
          <w:rFonts w:ascii="Times New Roman" w:hAnsi="Times New Roman" w:cs="Times New Roman"/>
          <w:sz w:val="20"/>
          <w:szCs w:val="20"/>
        </w:rPr>
        <w:t xml:space="preserve">. Studi dilakukan di Putra Baru Swalayan, Lampung Tengah, menggunakan pendekatan kuantitatif. Data penelitian diperoleh melalui penyebaran kuesioner tertutup kepada 85 responden yang dipilih menggunakan teknik </w:t>
      </w:r>
      <w:proofErr w:type="spellStart"/>
      <w:r w:rsidR="00F775D3" w:rsidRPr="00F775D3">
        <w:rPr>
          <w:rFonts w:ascii="Times New Roman" w:hAnsi="Times New Roman" w:cs="Times New Roman"/>
          <w:sz w:val="20"/>
          <w:szCs w:val="20"/>
        </w:rPr>
        <w:t>purposive</w:t>
      </w:r>
      <w:proofErr w:type="spellEnd"/>
      <w:r w:rsidR="00F775D3" w:rsidRPr="00F775D3">
        <w:rPr>
          <w:rFonts w:ascii="Times New Roman" w:hAnsi="Times New Roman" w:cs="Times New Roman"/>
          <w:sz w:val="20"/>
          <w:szCs w:val="20"/>
        </w:rPr>
        <w:t xml:space="preserve"> sampling. Analisis data dilakukan dengan regresi </w:t>
      </w:r>
      <w:proofErr w:type="spellStart"/>
      <w:r w:rsidR="00F775D3" w:rsidRPr="00F775D3">
        <w:rPr>
          <w:rFonts w:ascii="Times New Roman" w:hAnsi="Times New Roman" w:cs="Times New Roman"/>
          <w:sz w:val="20"/>
          <w:szCs w:val="20"/>
        </w:rPr>
        <w:t>moderasi</w:t>
      </w:r>
      <w:proofErr w:type="spellEnd"/>
      <w:r w:rsidR="00F775D3" w:rsidRPr="00F775D3">
        <w:rPr>
          <w:rFonts w:ascii="Times New Roman" w:hAnsi="Times New Roman" w:cs="Times New Roman"/>
          <w:sz w:val="20"/>
          <w:szCs w:val="20"/>
        </w:rPr>
        <w:t xml:space="preserve"> menggunakan perangkat lunak SPSS versi 20.</w:t>
      </w:r>
      <w:r w:rsidR="00F775D3" w:rsidRPr="00F775D3">
        <w:rPr>
          <w:rFonts w:ascii="Times New Roman" w:hAnsi="Times New Roman" w:cs="Times New Roman"/>
          <w:sz w:val="20"/>
          <w:szCs w:val="20"/>
        </w:rPr>
        <w:t xml:space="preserve"> </w:t>
      </w:r>
      <w:r w:rsidR="00F775D3" w:rsidRPr="00F775D3">
        <w:rPr>
          <w:rFonts w:ascii="Times New Roman" w:hAnsi="Times New Roman" w:cs="Times New Roman"/>
          <w:sz w:val="20"/>
          <w:szCs w:val="20"/>
        </w:rPr>
        <w:t xml:space="preserve">Hasil penelitian menunjukkan bahwa penilaian kinerja manajerial berpengaruh signifikan terhadap perilaku </w:t>
      </w:r>
      <w:proofErr w:type="spellStart"/>
      <w:r w:rsidR="00F775D3" w:rsidRPr="00F775D3">
        <w:rPr>
          <w:rFonts w:ascii="Times New Roman" w:hAnsi="Times New Roman" w:cs="Times New Roman"/>
          <w:sz w:val="20"/>
          <w:szCs w:val="20"/>
        </w:rPr>
        <w:t>disfungsional</w:t>
      </w:r>
      <w:proofErr w:type="spellEnd"/>
      <w:r w:rsidR="00F775D3" w:rsidRPr="00F775D3">
        <w:rPr>
          <w:rFonts w:ascii="Times New Roman" w:hAnsi="Times New Roman" w:cs="Times New Roman"/>
          <w:sz w:val="20"/>
          <w:szCs w:val="20"/>
        </w:rPr>
        <w:t xml:space="preserve">. Semakin rendah penilaian kinerja yang diterima, semakin tinggi pula kecenderungan manajer untuk melakukan tindakan </w:t>
      </w:r>
      <w:proofErr w:type="spellStart"/>
      <w:r w:rsidR="00F775D3" w:rsidRPr="00F775D3">
        <w:rPr>
          <w:rFonts w:ascii="Times New Roman" w:hAnsi="Times New Roman" w:cs="Times New Roman"/>
          <w:sz w:val="20"/>
          <w:szCs w:val="20"/>
        </w:rPr>
        <w:t>disfungsional</w:t>
      </w:r>
      <w:proofErr w:type="spellEnd"/>
      <w:r w:rsidR="00F775D3" w:rsidRPr="00F775D3">
        <w:rPr>
          <w:rFonts w:ascii="Times New Roman" w:hAnsi="Times New Roman" w:cs="Times New Roman"/>
          <w:sz w:val="20"/>
          <w:szCs w:val="20"/>
        </w:rPr>
        <w:t xml:space="preserve">, seperti menurunnya motivasi, munculnya konflik, atau perilaku yang merugikan organisasi. Selain itu, gender terbukti </w:t>
      </w:r>
      <w:proofErr w:type="spellStart"/>
      <w:r w:rsidR="00F775D3" w:rsidRPr="00F775D3">
        <w:rPr>
          <w:rFonts w:ascii="Times New Roman" w:hAnsi="Times New Roman" w:cs="Times New Roman"/>
          <w:sz w:val="20"/>
          <w:szCs w:val="20"/>
        </w:rPr>
        <w:t>memoderasi</w:t>
      </w:r>
      <w:proofErr w:type="spellEnd"/>
      <w:r w:rsidR="00F775D3" w:rsidRPr="00F775D3">
        <w:rPr>
          <w:rFonts w:ascii="Times New Roman" w:hAnsi="Times New Roman" w:cs="Times New Roman"/>
          <w:sz w:val="20"/>
          <w:szCs w:val="20"/>
        </w:rPr>
        <w:t xml:space="preserve"> hubungan tersebut. Temuan mengindikasikan adanya bias gender dalam evaluasi, di mana manajer perempuan cenderung memperoleh penilaian lebih rendah dibandingkan manajer laki-laki. Ketidakadilan ini berpotensi meningkatkan risiko munculnya perilaku </w:t>
      </w:r>
      <w:proofErr w:type="spellStart"/>
      <w:r w:rsidR="00F775D3" w:rsidRPr="00F775D3">
        <w:rPr>
          <w:rFonts w:ascii="Times New Roman" w:hAnsi="Times New Roman" w:cs="Times New Roman"/>
          <w:sz w:val="20"/>
          <w:szCs w:val="20"/>
        </w:rPr>
        <w:t>disfungsional</w:t>
      </w:r>
      <w:proofErr w:type="spellEnd"/>
      <w:r w:rsidR="00F775D3" w:rsidRPr="00F775D3">
        <w:rPr>
          <w:rFonts w:ascii="Times New Roman" w:hAnsi="Times New Roman" w:cs="Times New Roman"/>
          <w:sz w:val="20"/>
          <w:szCs w:val="20"/>
        </w:rPr>
        <w:t xml:space="preserve"> pada pihak yang merasa dirugikan.</w:t>
      </w:r>
      <w:r w:rsidR="00F775D3" w:rsidRPr="00F775D3">
        <w:rPr>
          <w:rFonts w:ascii="Times New Roman" w:hAnsi="Times New Roman" w:cs="Times New Roman"/>
          <w:sz w:val="20"/>
          <w:szCs w:val="20"/>
        </w:rPr>
        <w:t xml:space="preserve"> </w:t>
      </w:r>
      <w:r w:rsidR="00F775D3" w:rsidRPr="00F775D3">
        <w:rPr>
          <w:rFonts w:ascii="Times New Roman" w:hAnsi="Times New Roman" w:cs="Times New Roman"/>
          <w:sz w:val="20"/>
          <w:szCs w:val="20"/>
        </w:rPr>
        <w:t xml:space="preserve">Temuan ini memberikan implikasi penting bagi organisasi. Sistem evaluasi kinerja perlu dirancang lebih adil, transparan, serta memperhatikan sensitivitas gender untuk meminimalkan bias. Dengan demikian, organisasi dapat menekan potensi perilaku </w:t>
      </w:r>
      <w:proofErr w:type="spellStart"/>
      <w:r w:rsidR="00F775D3" w:rsidRPr="00F775D3">
        <w:rPr>
          <w:rFonts w:ascii="Times New Roman" w:hAnsi="Times New Roman" w:cs="Times New Roman"/>
          <w:sz w:val="20"/>
          <w:szCs w:val="20"/>
        </w:rPr>
        <w:t>disfungsional</w:t>
      </w:r>
      <w:proofErr w:type="spellEnd"/>
      <w:r w:rsidR="00F775D3" w:rsidRPr="00F775D3">
        <w:rPr>
          <w:rFonts w:ascii="Times New Roman" w:hAnsi="Times New Roman" w:cs="Times New Roman"/>
          <w:sz w:val="20"/>
          <w:szCs w:val="20"/>
        </w:rPr>
        <w:t xml:space="preserve"> sekaligus menciptakan lingkungan kerja yang lebih sehat, inklusif, dan produktif.</w:t>
      </w:r>
    </w:p>
    <w:p w14:paraId="1D9DE230" w14:textId="77777777" w:rsidR="00F775D3" w:rsidRPr="00F775D3" w:rsidRDefault="00F775D3" w:rsidP="00F775D3">
      <w:pPr>
        <w:spacing w:after="0" w:line="240" w:lineRule="auto"/>
        <w:jc w:val="both"/>
        <w:rPr>
          <w:rFonts w:ascii="Times New Roman" w:eastAsia="Times New Roman" w:hAnsi="Times New Roman" w:cs="Times New Roman"/>
          <w:sz w:val="20"/>
          <w:szCs w:val="20"/>
        </w:rPr>
      </w:pPr>
    </w:p>
    <w:p w14:paraId="41AA43EF" w14:textId="4358E86E" w:rsidR="00F775D3" w:rsidRPr="00F775D3" w:rsidRDefault="00390012" w:rsidP="00F775D3">
      <w:pPr>
        <w:spacing w:after="0" w:line="240" w:lineRule="auto"/>
        <w:jc w:val="both"/>
        <w:rPr>
          <w:rFonts w:ascii="Times New Roman" w:eastAsia="Times New Roman" w:hAnsi="Times New Roman" w:cs="Times New Roman"/>
          <w:sz w:val="20"/>
          <w:szCs w:val="20"/>
        </w:rPr>
      </w:pPr>
      <w:r w:rsidRPr="00F775D3">
        <w:rPr>
          <w:rFonts w:ascii="Times New Roman" w:eastAsia="Times New Roman" w:hAnsi="Times New Roman" w:cs="Times New Roman"/>
          <w:b/>
          <w:sz w:val="20"/>
          <w:szCs w:val="20"/>
        </w:rPr>
        <w:t>Kata kunci</w:t>
      </w:r>
      <w:r w:rsidR="00A3743A" w:rsidRPr="00F775D3">
        <w:rPr>
          <w:rFonts w:ascii="Times New Roman" w:eastAsia="Times New Roman" w:hAnsi="Times New Roman" w:cs="Times New Roman"/>
          <w:sz w:val="20"/>
          <w:szCs w:val="20"/>
        </w:rPr>
        <w:t xml:space="preserve">: </w:t>
      </w:r>
      <w:r w:rsidR="00F775D3" w:rsidRPr="00F775D3">
        <w:rPr>
          <w:rFonts w:ascii="Times New Roman" w:eastAsia="Times New Roman" w:hAnsi="Times New Roman" w:cs="Times New Roman"/>
          <w:sz w:val="20"/>
          <w:szCs w:val="20"/>
        </w:rPr>
        <w:t xml:space="preserve">bias </w:t>
      </w:r>
      <w:r w:rsidR="00F775D3" w:rsidRPr="00F775D3">
        <w:rPr>
          <w:rFonts w:ascii="Times New Roman" w:eastAsia="Times New Roman" w:hAnsi="Times New Roman" w:cs="Times New Roman"/>
          <w:i/>
          <w:sz w:val="20"/>
          <w:szCs w:val="20"/>
        </w:rPr>
        <w:t xml:space="preserve">gender, </w:t>
      </w:r>
      <w:r w:rsidR="00F775D3" w:rsidRPr="00F775D3">
        <w:rPr>
          <w:rFonts w:ascii="Times New Roman" w:eastAsia="Times New Roman" w:hAnsi="Times New Roman" w:cs="Times New Roman"/>
          <w:sz w:val="20"/>
          <w:szCs w:val="20"/>
        </w:rPr>
        <w:t xml:space="preserve">penilaian kinerja manajerial, perilaku </w:t>
      </w:r>
      <w:proofErr w:type="spellStart"/>
      <w:r w:rsidR="00F775D3" w:rsidRPr="00F775D3">
        <w:rPr>
          <w:rFonts w:ascii="Times New Roman" w:eastAsia="Times New Roman" w:hAnsi="Times New Roman" w:cs="Times New Roman"/>
          <w:sz w:val="20"/>
          <w:szCs w:val="20"/>
        </w:rPr>
        <w:t>disfungsional</w:t>
      </w:r>
      <w:proofErr w:type="spellEnd"/>
    </w:p>
    <w:p w14:paraId="34C843B4" w14:textId="77777777" w:rsidR="00BB77EA" w:rsidRPr="00F775D3" w:rsidRDefault="00BB77EA" w:rsidP="00F775D3">
      <w:pPr>
        <w:spacing w:after="0" w:line="360" w:lineRule="auto"/>
        <w:ind w:right="284"/>
        <w:rPr>
          <w:rFonts w:ascii="Times New Roman" w:eastAsia="Times New Roman" w:hAnsi="Times New Roman" w:cs="Times New Roman"/>
          <w:b/>
          <w:sz w:val="24"/>
          <w:szCs w:val="24"/>
        </w:rPr>
      </w:pPr>
    </w:p>
    <w:p w14:paraId="61124422" w14:textId="77777777" w:rsidR="00F775D3" w:rsidRDefault="00F775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1DA2EF4" w14:textId="17F9B144" w:rsidR="00BB77EA" w:rsidRPr="00F775D3" w:rsidRDefault="00390012" w:rsidP="00F775D3">
      <w:pPr>
        <w:pStyle w:val="DaftarParagraf"/>
        <w:numPr>
          <w:ilvl w:val="0"/>
          <w:numId w:val="5"/>
        </w:numPr>
        <w:spacing w:after="0" w:line="360" w:lineRule="auto"/>
        <w:ind w:left="0" w:right="284"/>
        <w:contextualSpacing w:val="0"/>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lastRenderedPageBreak/>
        <w:t>LATAR BELAKANG</w:t>
      </w:r>
    </w:p>
    <w:p w14:paraId="29B7C920" w14:textId="2E2F562D" w:rsidR="006A1BD7" w:rsidRPr="00F775D3" w:rsidRDefault="00126601" w:rsidP="00F775D3">
      <w:pPr>
        <w:spacing w:after="0" w:line="360" w:lineRule="auto"/>
        <w:ind w:firstLine="562"/>
        <w:jc w:val="both"/>
        <w:rPr>
          <w:rFonts w:ascii="Times New Roman" w:eastAsia="Times New Roman" w:hAnsi="Times New Roman" w:cs="Times New Roman"/>
          <w:sz w:val="24"/>
          <w:szCs w:val="24"/>
        </w:rPr>
      </w:pPr>
      <w:r w:rsidRPr="00F775D3">
        <w:rPr>
          <w:rFonts w:ascii="Times New Roman" w:hAnsi="Times New Roman" w:cs="Times New Roman"/>
          <w:sz w:val="24"/>
          <w:szCs w:val="24"/>
        </w:rPr>
        <w:t xml:space="preserve">Kinerja manajerial merupakan salah satu elemen penting dalam keberhasilan suatu organisasi, khususnya dalam konteks pengambilan keputusan dan pencapaian tujuan strategis. Untuk menjamin efektivitas manajerial, evaluasi kinerja dilakukan secara berkala sebagai bagian dari sistem pengendalian manajemen. Namun, dalam praktiknya, penilaian kinerja sering kali tidak sepenuhnya objektif dan dapat dipengaruhi oleh faktor eksternal, seperti bias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Ketidakadilan dalam evaluasi kinerja dapat menimbulkan dampak psikologis bagi manajer yang bersangkutan, salah satunya adalah meningkatnya kecenderungan untuk melakukan perilaku disfungsional.</w:t>
      </w:r>
      <w:r w:rsidR="006A1BD7" w:rsidRPr="00F775D3">
        <w:rPr>
          <w:rFonts w:ascii="Times New Roman" w:eastAsia="Times New Roman" w:hAnsi="Times New Roman" w:cs="Times New Roman"/>
          <w:sz w:val="24"/>
          <w:szCs w:val="24"/>
        </w:rPr>
        <w:t xml:space="preserve"> </w:t>
      </w:r>
    </w:p>
    <w:p w14:paraId="475507DE" w14:textId="37B2F4E6" w:rsidR="00126601" w:rsidRPr="00F775D3" w:rsidRDefault="00126601" w:rsidP="00F775D3">
      <w:pPr>
        <w:spacing w:after="0" w:line="360" w:lineRule="auto"/>
        <w:ind w:firstLine="562"/>
        <w:jc w:val="both"/>
        <w:rPr>
          <w:rFonts w:ascii="Times New Roman" w:eastAsia="Times New Roman" w:hAnsi="Times New Roman" w:cs="Times New Roman"/>
          <w:sz w:val="24"/>
          <w:szCs w:val="24"/>
        </w:rPr>
      </w:pPr>
      <w:r w:rsidRPr="00F775D3">
        <w:rPr>
          <w:rFonts w:ascii="Times New Roman" w:hAnsi="Times New Roman" w:cs="Times New Roman"/>
          <w:sz w:val="24"/>
          <w:szCs w:val="24"/>
        </w:rPr>
        <w:t xml:space="preserve">Perilaku disfungsional dalam organisasi, seperti manipulasi data, ketidakpatuhan terhadap aturan, atau penyalahgunaan sumber daya, dapat merugikan produktivitas serta integritas institusi. Beberapa penelitian sebelumnya telah membahas hubungan antara penilaian kinerja dan perilaku disfungsional (Hartmann &amp; Slapnica, 2009). Namun, kajian mengenai peran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sebagai variabel moderasi dalam hubungan tersebut masih terbatas. Oleh karena itu, penelitian ini </w:t>
      </w:r>
      <w:r w:rsidR="006A1BD7" w:rsidRPr="00F775D3">
        <w:rPr>
          <w:rFonts w:ascii="Times New Roman" w:hAnsi="Times New Roman" w:cs="Times New Roman"/>
          <w:sz w:val="24"/>
          <w:szCs w:val="24"/>
        </w:rPr>
        <w:t xml:space="preserve">menarik dibahas dan menjadi </w:t>
      </w:r>
      <w:r w:rsidRPr="00F775D3">
        <w:rPr>
          <w:rFonts w:ascii="Times New Roman" w:hAnsi="Times New Roman" w:cs="Times New Roman"/>
          <w:sz w:val="24"/>
          <w:szCs w:val="24"/>
        </w:rPr>
        <w:t xml:space="preserve">penting untuk mengisi celah tersebut. </w:t>
      </w:r>
    </w:p>
    <w:p w14:paraId="506E1BCD" w14:textId="5049331A" w:rsidR="00126601" w:rsidRDefault="00126601" w:rsidP="00F775D3">
      <w:pPr>
        <w:spacing w:after="0" w:line="360" w:lineRule="auto"/>
        <w:ind w:firstLine="562"/>
        <w:jc w:val="both"/>
        <w:rPr>
          <w:rFonts w:ascii="Times New Roman" w:hAnsi="Times New Roman" w:cs="Times New Roman"/>
          <w:sz w:val="24"/>
          <w:szCs w:val="24"/>
        </w:rPr>
      </w:pPr>
      <w:r w:rsidRPr="00F775D3">
        <w:rPr>
          <w:rFonts w:ascii="Times New Roman" w:hAnsi="Times New Roman" w:cs="Times New Roman"/>
          <w:sz w:val="24"/>
          <w:szCs w:val="24"/>
        </w:rPr>
        <w:t xml:space="preserve">Penelitian ini bertujuan untuk menganalisis pengaruh penilaian kinerja manajerial terhadap perilaku disfungsional, serta menguji peran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dalam memoderasi hubungan keduanya, dengan studi kasus pada karyawan Putra Baru Swalayan di Bandar Jaya, </w:t>
      </w:r>
      <w:r w:rsidR="00EB7F5D" w:rsidRPr="00F775D3">
        <w:rPr>
          <w:rFonts w:ascii="Times New Roman" w:hAnsi="Times New Roman" w:cs="Times New Roman"/>
          <w:sz w:val="24"/>
          <w:szCs w:val="24"/>
        </w:rPr>
        <w:t>Lampung Tengah.</w:t>
      </w:r>
    </w:p>
    <w:p w14:paraId="05393447" w14:textId="77777777" w:rsidR="00F775D3" w:rsidRPr="00F775D3" w:rsidRDefault="00F775D3" w:rsidP="00F775D3">
      <w:pPr>
        <w:spacing w:after="0" w:line="360" w:lineRule="auto"/>
        <w:ind w:firstLine="562"/>
        <w:jc w:val="both"/>
        <w:rPr>
          <w:rFonts w:ascii="Times New Roman" w:eastAsia="Times New Roman" w:hAnsi="Times New Roman" w:cs="Times New Roman"/>
          <w:sz w:val="24"/>
          <w:szCs w:val="24"/>
          <w:lang w:val="en-US"/>
        </w:rPr>
      </w:pPr>
      <w:r w:rsidRPr="00F775D3">
        <w:rPr>
          <w:rFonts w:ascii="Times New Roman" w:eastAsia="Times New Roman" w:hAnsi="Times New Roman" w:cs="Times New Roman"/>
          <w:sz w:val="24"/>
          <w:szCs w:val="24"/>
          <w:lang w:val="en-US"/>
        </w:rPr>
        <w:t xml:space="preserve">Di </w:t>
      </w:r>
      <w:proofErr w:type="spellStart"/>
      <w:r w:rsidRPr="00F775D3">
        <w:rPr>
          <w:rFonts w:ascii="Times New Roman" w:eastAsia="Times New Roman" w:hAnsi="Times New Roman" w:cs="Times New Roman"/>
          <w:sz w:val="24"/>
          <w:szCs w:val="24"/>
          <w:lang w:val="en-US"/>
        </w:rPr>
        <w:t>sisi</w:t>
      </w:r>
      <w:proofErr w:type="spellEnd"/>
      <w:r w:rsidRPr="00F775D3">
        <w:rPr>
          <w:rFonts w:ascii="Times New Roman" w:eastAsia="Times New Roman" w:hAnsi="Times New Roman" w:cs="Times New Roman"/>
          <w:sz w:val="24"/>
          <w:szCs w:val="24"/>
          <w:lang w:val="en-US"/>
        </w:rPr>
        <w:t xml:space="preserve"> lain, gender </w:t>
      </w:r>
      <w:proofErr w:type="spellStart"/>
      <w:r w:rsidRPr="00F775D3">
        <w:rPr>
          <w:rFonts w:ascii="Times New Roman" w:eastAsia="Times New Roman" w:hAnsi="Times New Roman" w:cs="Times New Roman"/>
          <w:sz w:val="24"/>
          <w:szCs w:val="24"/>
          <w:lang w:val="en-US"/>
        </w:rPr>
        <w:t>sering</w:t>
      </w:r>
      <w:proofErr w:type="spellEnd"/>
      <w:r w:rsidRPr="00F775D3">
        <w:rPr>
          <w:rFonts w:ascii="Times New Roman" w:eastAsia="Times New Roman" w:hAnsi="Times New Roman" w:cs="Times New Roman"/>
          <w:sz w:val="24"/>
          <w:szCs w:val="24"/>
          <w:lang w:val="en-US"/>
        </w:rPr>
        <w:t xml:space="preserve"> kali </w:t>
      </w:r>
      <w:proofErr w:type="spellStart"/>
      <w:r w:rsidRPr="00F775D3">
        <w:rPr>
          <w:rFonts w:ascii="Times New Roman" w:eastAsia="Times New Roman" w:hAnsi="Times New Roman" w:cs="Times New Roman"/>
          <w:sz w:val="24"/>
          <w:szCs w:val="24"/>
          <w:lang w:val="en-US"/>
        </w:rPr>
        <w:t>menjadi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isu</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penting</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dalam</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dinamika</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organisasi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Perbedaan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perlakuan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kesempatan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maupun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penilaian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berbasis</w:t>
      </w:r>
      <w:proofErr w:type="spellEnd"/>
      <w:r w:rsidRPr="00F775D3">
        <w:rPr>
          <w:rFonts w:ascii="Times New Roman" w:eastAsia="Times New Roman" w:hAnsi="Times New Roman" w:cs="Times New Roman"/>
          <w:sz w:val="24"/>
          <w:szCs w:val="24"/>
          <w:lang w:val="en-US"/>
        </w:rPr>
        <w:t xml:space="preserve"> gender </w:t>
      </w:r>
      <w:proofErr w:type="spellStart"/>
      <w:r w:rsidRPr="00F775D3">
        <w:rPr>
          <w:rFonts w:ascii="Times New Roman" w:eastAsia="Times New Roman" w:hAnsi="Times New Roman" w:cs="Times New Roman"/>
          <w:sz w:val="24"/>
          <w:szCs w:val="24"/>
          <w:lang w:val="en-US"/>
        </w:rPr>
        <w:t>dapat</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menciptakan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kesenjangan</w:t>
      </w:r>
      <w:proofErr w:type="spellEnd"/>
      <w:r w:rsidRPr="00F775D3">
        <w:rPr>
          <w:rFonts w:ascii="Times New Roman" w:eastAsia="Times New Roman" w:hAnsi="Times New Roman" w:cs="Times New Roman"/>
          <w:sz w:val="24"/>
          <w:szCs w:val="24"/>
          <w:lang w:val="en-US"/>
        </w:rPr>
        <w:t xml:space="preserve"> yang </w:t>
      </w:r>
      <w:proofErr w:type="spellStart"/>
      <w:r w:rsidRPr="00F775D3">
        <w:rPr>
          <w:rFonts w:ascii="Times New Roman" w:eastAsia="Times New Roman" w:hAnsi="Times New Roman" w:cs="Times New Roman"/>
          <w:sz w:val="24"/>
          <w:szCs w:val="24"/>
          <w:lang w:val="en-US"/>
        </w:rPr>
        <w:t>berdampak</w:t>
      </w:r>
      <w:proofErr w:type="spellEnd"/>
      <w:r w:rsidRPr="00F775D3">
        <w:rPr>
          <w:rFonts w:ascii="Times New Roman" w:eastAsia="Times New Roman" w:hAnsi="Times New Roman" w:cs="Times New Roman"/>
          <w:sz w:val="24"/>
          <w:szCs w:val="24"/>
          <w:lang w:val="en-US"/>
        </w:rPr>
        <w:t xml:space="preserve"> pada </w:t>
      </w:r>
      <w:proofErr w:type="spellStart"/>
      <w:r w:rsidRPr="00F775D3">
        <w:rPr>
          <w:rFonts w:ascii="Times New Roman" w:eastAsia="Times New Roman" w:hAnsi="Times New Roman" w:cs="Times New Roman"/>
          <w:sz w:val="24"/>
          <w:szCs w:val="24"/>
          <w:lang w:val="en-US"/>
        </w:rPr>
        <w:t>perilaku</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karyawan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termasuk</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manajer</w:t>
      </w:r>
      <w:proofErr w:type="spellEnd"/>
      <w:r w:rsidRPr="00F775D3">
        <w:rPr>
          <w:rFonts w:ascii="Times New Roman" w:eastAsia="Times New Roman" w:hAnsi="Times New Roman" w:cs="Times New Roman"/>
          <w:sz w:val="24"/>
          <w:szCs w:val="24"/>
          <w:lang w:val="en-US"/>
        </w:rPr>
        <w:t xml:space="preserve">. Oleh </w:t>
      </w:r>
      <w:proofErr w:type="spellStart"/>
      <w:r w:rsidRPr="00F775D3">
        <w:rPr>
          <w:rFonts w:ascii="Times New Roman" w:eastAsia="Times New Roman" w:hAnsi="Times New Roman" w:cs="Times New Roman"/>
          <w:sz w:val="24"/>
          <w:szCs w:val="24"/>
          <w:lang w:val="en-US"/>
        </w:rPr>
        <w:t>karena</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itu</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penelitian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mengenai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peran</w:t>
      </w:r>
      <w:proofErr w:type="spellEnd"/>
      <w:r w:rsidRPr="00F775D3">
        <w:rPr>
          <w:rFonts w:ascii="Times New Roman" w:eastAsia="Times New Roman" w:hAnsi="Times New Roman" w:cs="Times New Roman"/>
          <w:sz w:val="24"/>
          <w:szCs w:val="24"/>
          <w:lang w:val="en-US"/>
        </w:rPr>
        <w:t xml:space="preserve"> gender </w:t>
      </w:r>
      <w:proofErr w:type="spellStart"/>
      <w:r w:rsidRPr="00F775D3">
        <w:rPr>
          <w:rFonts w:ascii="Times New Roman" w:eastAsia="Times New Roman" w:hAnsi="Times New Roman" w:cs="Times New Roman"/>
          <w:sz w:val="24"/>
          <w:szCs w:val="24"/>
          <w:lang w:val="en-US"/>
        </w:rPr>
        <w:t>dalam</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memoderasi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pengaruh</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penilaian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kinerja</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terhadap</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perilaku</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disfungsional</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perlu</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dilakukan</w:t>
      </w:r>
      <w:proofErr w:type="spellEnd"/>
      <w:r w:rsidRPr="00F775D3">
        <w:rPr>
          <w:rFonts w:ascii="Times New Roman" w:eastAsia="Times New Roman" w:hAnsi="Times New Roman" w:cs="Times New Roman"/>
          <w:sz w:val="24"/>
          <w:szCs w:val="24"/>
          <w:lang w:val="en-US"/>
        </w:rPr>
        <w:t>.</w:t>
      </w:r>
    </w:p>
    <w:p w14:paraId="7E974561" w14:textId="77777777" w:rsidR="00F775D3" w:rsidRPr="00F775D3" w:rsidRDefault="00F775D3" w:rsidP="00F775D3">
      <w:pPr>
        <w:spacing w:after="0" w:line="360" w:lineRule="auto"/>
        <w:ind w:firstLine="562"/>
        <w:jc w:val="both"/>
        <w:rPr>
          <w:rFonts w:ascii="Times New Roman" w:eastAsia="Times New Roman" w:hAnsi="Times New Roman" w:cs="Times New Roman"/>
          <w:sz w:val="24"/>
          <w:szCs w:val="24"/>
          <w:lang w:val="en-US"/>
        </w:rPr>
      </w:pPr>
      <w:proofErr w:type="spellStart"/>
      <w:r w:rsidRPr="00F775D3">
        <w:rPr>
          <w:rFonts w:ascii="Times New Roman" w:eastAsia="Times New Roman" w:hAnsi="Times New Roman" w:cs="Times New Roman"/>
          <w:sz w:val="24"/>
          <w:szCs w:val="24"/>
          <w:lang w:val="en-US"/>
        </w:rPr>
        <w:t>Berdasarkan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uraian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tersebut</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penelitian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ini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dilakukan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dengan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tujuan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untuk</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menganalisis</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pengaruh</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penilaian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kinerja</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manajerial</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terhadap</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perilaku</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disfungsional</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serta</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menguji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peran</w:t>
      </w:r>
      <w:proofErr w:type="spellEnd"/>
      <w:r w:rsidRPr="00F775D3">
        <w:rPr>
          <w:rFonts w:ascii="Times New Roman" w:eastAsia="Times New Roman" w:hAnsi="Times New Roman" w:cs="Times New Roman"/>
          <w:sz w:val="24"/>
          <w:szCs w:val="24"/>
          <w:lang w:val="en-US"/>
        </w:rPr>
        <w:t xml:space="preserve"> gender </w:t>
      </w:r>
      <w:proofErr w:type="spellStart"/>
      <w:r w:rsidRPr="00F775D3">
        <w:rPr>
          <w:rFonts w:ascii="Times New Roman" w:eastAsia="Times New Roman" w:hAnsi="Times New Roman" w:cs="Times New Roman"/>
          <w:sz w:val="24"/>
          <w:szCs w:val="24"/>
          <w:lang w:val="en-US"/>
        </w:rPr>
        <w:t>dalam</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memoderasi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hubungan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keduanya</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Penelitian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ini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mengambil</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studi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kasus</w:t>
      </w:r>
      <w:proofErr w:type="spellEnd"/>
      <w:r w:rsidRPr="00F775D3">
        <w:rPr>
          <w:rFonts w:ascii="Times New Roman" w:eastAsia="Times New Roman" w:hAnsi="Times New Roman" w:cs="Times New Roman"/>
          <w:sz w:val="24"/>
          <w:szCs w:val="24"/>
          <w:lang w:val="en-US"/>
        </w:rPr>
        <w:t xml:space="preserve"> pada </w:t>
      </w:r>
      <w:proofErr w:type="spellStart"/>
      <w:r w:rsidRPr="00F775D3">
        <w:rPr>
          <w:rFonts w:ascii="Times New Roman" w:eastAsia="Times New Roman" w:hAnsi="Times New Roman" w:cs="Times New Roman"/>
          <w:sz w:val="24"/>
          <w:szCs w:val="24"/>
          <w:lang w:val="en-US"/>
        </w:rPr>
        <w:t>karyawan</w:t>
      </w:r>
      <w:proofErr w:type="spellEnd"/>
      <w:r w:rsidRPr="00F775D3">
        <w:rPr>
          <w:rFonts w:ascii="Times New Roman" w:eastAsia="Times New Roman" w:hAnsi="Times New Roman" w:cs="Times New Roman"/>
          <w:sz w:val="24"/>
          <w:szCs w:val="24"/>
          <w:lang w:val="en-US"/>
        </w:rPr>
        <w:t xml:space="preserve"> Putra Baru </w:t>
      </w:r>
      <w:proofErr w:type="spellStart"/>
      <w:r w:rsidRPr="00F775D3">
        <w:rPr>
          <w:rFonts w:ascii="Times New Roman" w:eastAsia="Times New Roman" w:hAnsi="Times New Roman" w:cs="Times New Roman"/>
          <w:sz w:val="24"/>
          <w:szCs w:val="24"/>
          <w:lang w:val="en-US"/>
        </w:rPr>
        <w:t>Swalayan</w:t>
      </w:r>
      <w:proofErr w:type="spellEnd"/>
      <w:r w:rsidRPr="00F775D3">
        <w:rPr>
          <w:rFonts w:ascii="Times New Roman" w:eastAsia="Times New Roman" w:hAnsi="Times New Roman" w:cs="Times New Roman"/>
          <w:sz w:val="24"/>
          <w:szCs w:val="24"/>
          <w:lang w:val="en-US"/>
        </w:rPr>
        <w:t xml:space="preserve"> di Bandar Jaya, Lampung Tengah, </w:t>
      </w:r>
      <w:proofErr w:type="spellStart"/>
      <w:r w:rsidRPr="00F775D3">
        <w:rPr>
          <w:rFonts w:ascii="Times New Roman" w:eastAsia="Times New Roman" w:hAnsi="Times New Roman" w:cs="Times New Roman"/>
          <w:sz w:val="24"/>
          <w:szCs w:val="24"/>
          <w:lang w:val="en-US"/>
        </w:rPr>
        <w:t>sebagai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upaya</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memberikan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kontribusi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empiris</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terhadap</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kajian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manajemen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sumber</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daya</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manusia</w:t>
      </w:r>
      <w:proofErr w:type="spellEnd"/>
      <w:r w:rsidRPr="00F775D3">
        <w:rPr>
          <w:rFonts w:ascii="Times New Roman" w:eastAsia="Times New Roman" w:hAnsi="Times New Roman" w:cs="Times New Roman"/>
          <w:sz w:val="24"/>
          <w:szCs w:val="24"/>
          <w:lang w:val="en-US"/>
        </w:rPr>
        <w:t xml:space="preserve"> dan </w:t>
      </w:r>
      <w:proofErr w:type="spellStart"/>
      <w:r w:rsidRPr="00F775D3">
        <w:rPr>
          <w:rFonts w:ascii="Times New Roman" w:eastAsia="Times New Roman" w:hAnsi="Times New Roman" w:cs="Times New Roman"/>
          <w:sz w:val="24"/>
          <w:szCs w:val="24"/>
          <w:lang w:val="en-US"/>
        </w:rPr>
        <w:t>sistem</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pengendalian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manajemen</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khususnya</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dalam</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konteks</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organisasi</w:t>
      </w:r>
      <w:proofErr w:type="spellEnd"/>
      <w:r w:rsidRPr="00F775D3">
        <w:rPr>
          <w:rFonts w:ascii="Times New Roman" w:eastAsia="Times New Roman" w:hAnsi="Times New Roman" w:cs="Times New Roman"/>
          <w:sz w:val="24"/>
          <w:szCs w:val="24"/>
          <w:lang w:val="en-US"/>
        </w:rPr>
        <w:t xml:space="preserve"> </w:t>
      </w:r>
      <w:proofErr w:type="spellStart"/>
      <w:r w:rsidRPr="00F775D3">
        <w:rPr>
          <w:rFonts w:ascii="Times New Roman" w:eastAsia="Times New Roman" w:hAnsi="Times New Roman" w:cs="Times New Roman"/>
          <w:sz w:val="24"/>
          <w:szCs w:val="24"/>
          <w:lang w:val="en-US"/>
        </w:rPr>
        <w:t>ritel</w:t>
      </w:r>
      <w:proofErr w:type="spellEnd"/>
      <w:r w:rsidRPr="00F775D3">
        <w:rPr>
          <w:rFonts w:ascii="Times New Roman" w:eastAsia="Times New Roman" w:hAnsi="Times New Roman" w:cs="Times New Roman"/>
          <w:sz w:val="24"/>
          <w:szCs w:val="24"/>
          <w:lang w:val="en-US"/>
        </w:rPr>
        <w:t xml:space="preserve"> di Indonesia.</w:t>
      </w:r>
    </w:p>
    <w:p w14:paraId="12C821A1" w14:textId="77777777" w:rsidR="00F775D3" w:rsidRDefault="00F775D3" w:rsidP="00F775D3">
      <w:pPr>
        <w:spacing w:after="0" w:line="360" w:lineRule="auto"/>
        <w:ind w:firstLine="562"/>
        <w:jc w:val="both"/>
        <w:rPr>
          <w:rFonts w:ascii="Times New Roman" w:eastAsia="Times New Roman" w:hAnsi="Times New Roman" w:cs="Times New Roman"/>
          <w:sz w:val="24"/>
          <w:szCs w:val="24"/>
        </w:rPr>
      </w:pPr>
    </w:p>
    <w:p w14:paraId="35FC50E4" w14:textId="77777777" w:rsidR="00F775D3" w:rsidRDefault="00F775D3" w:rsidP="00F775D3">
      <w:pPr>
        <w:spacing w:after="0" w:line="360" w:lineRule="auto"/>
        <w:ind w:firstLine="562"/>
        <w:jc w:val="both"/>
        <w:rPr>
          <w:rFonts w:ascii="Times New Roman" w:eastAsia="Times New Roman" w:hAnsi="Times New Roman" w:cs="Times New Roman"/>
          <w:sz w:val="24"/>
          <w:szCs w:val="24"/>
        </w:rPr>
      </w:pPr>
    </w:p>
    <w:p w14:paraId="26A831CC" w14:textId="77777777" w:rsidR="00195F18" w:rsidRPr="00F775D3" w:rsidRDefault="00195F18" w:rsidP="00F775D3">
      <w:pPr>
        <w:spacing w:after="0" w:line="360" w:lineRule="auto"/>
        <w:ind w:firstLine="562"/>
        <w:jc w:val="both"/>
        <w:rPr>
          <w:rFonts w:ascii="Times New Roman" w:eastAsia="Times New Roman" w:hAnsi="Times New Roman" w:cs="Times New Roman"/>
          <w:sz w:val="24"/>
          <w:szCs w:val="24"/>
        </w:rPr>
      </w:pPr>
    </w:p>
    <w:p w14:paraId="4A5FC07B" w14:textId="77777777" w:rsidR="00126601" w:rsidRPr="00F775D3" w:rsidRDefault="00126601" w:rsidP="00F775D3">
      <w:pPr>
        <w:spacing w:after="0" w:line="360" w:lineRule="auto"/>
        <w:jc w:val="both"/>
        <w:rPr>
          <w:rFonts w:ascii="Times New Roman" w:eastAsia="Times New Roman" w:hAnsi="Times New Roman" w:cs="Times New Roman"/>
          <w:sz w:val="24"/>
          <w:szCs w:val="24"/>
        </w:rPr>
      </w:pPr>
    </w:p>
    <w:p w14:paraId="27A65350" w14:textId="122560E8" w:rsidR="00BB77EA" w:rsidRPr="00F775D3" w:rsidRDefault="00390012" w:rsidP="00F775D3">
      <w:pPr>
        <w:pStyle w:val="DaftarParagraf"/>
        <w:numPr>
          <w:ilvl w:val="0"/>
          <w:numId w:val="5"/>
        </w:numPr>
        <w:spacing w:after="0" w:line="360" w:lineRule="auto"/>
        <w:ind w:left="0" w:right="284"/>
        <w:contextualSpacing w:val="0"/>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lastRenderedPageBreak/>
        <w:t>KAJIAN TEORITIS</w:t>
      </w:r>
    </w:p>
    <w:p w14:paraId="126C44EB" w14:textId="6716C6B4" w:rsidR="00126601" w:rsidRPr="00F775D3" w:rsidRDefault="00126601" w:rsidP="00F775D3">
      <w:pPr>
        <w:spacing w:after="0" w:line="360" w:lineRule="auto"/>
        <w:jc w:val="both"/>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t>Pengertian Penilaian Kinerja Manajerial</w:t>
      </w:r>
    </w:p>
    <w:p w14:paraId="2F93733C" w14:textId="0E4B21F1" w:rsidR="003662F8" w:rsidRPr="00F775D3" w:rsidRDefault="00126601" w:rsidP="00F775D3">
      <w:pPr>
        <w:spacing w:after="0" w:line="360" w:lineRule="auto"/>
        <w:ind w:firstLine="562"/>
        <w:jc w:val="both"/>
        <w:rPr>
          <w:rFonts w:ascii="Times New Roman" w:hAnsi="Times New Roman" w:cs="Times New Roman"/>
          <w:sz w:val="24"/>
          <w:szCs w:val="24"/>
        </w:rPr>
      </w:pPr>
      <w:r w:rsidRPr="00F775D3">
        <w:rPr>
          <w:rFonts w:ascii="Times New Roman" w:hAnsi="Times New Roman" w:cs="Times New Roman"/>
          <w:sz w:val="24"/>
          <w:szCs w:val="24"/>
        </w:rPr>
        <w:t xml:space="preserve">Penilaian kinerja manajerial merupakan proses evaluasi kinerja manajer dalam mencapai tujuan organisasi. Penilaian kinerja manajerial dapat didasarkan pada berbagai kriteria seperti pencapaian target, kemampuan manajerial, kepemimpinan, dan perilaku </w:t>
      </w:r>
      <w:sdt>
        <w:sdtPr>
          <w:rPr>
            <w:rFonts w:ascii="Times New Roman" w:hAnsi="Times New Roman" w:cs="Times New Roman"/>
            <w:sz w:val="24"/>
            <w:szCs w:val="24"/>
          </w:rPr>
          <w:tag w:val="MENDELEY_CITATION_v3_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"/>
          <w:id w:val="1759259068"/>
          <w:placeholder>
            <w:docPart w:val="65C85BF81BF34E99B510CC7190BBC66E"/>
          </w:placeholder>
        </w:sdtPr>
        <w:sdtContent>
          <w:sdt>
            <w:sdtPr>
              <w:rPr>
                <w:rFonts w:ascii="Times New Roman" w:hAnsi="Times New Roman" w:cs="Times New Roman"/>
                <w:sz w:val="24"/>
                <w:szCs w:val="24"/>
              </w:rPr>
              <w:tag w:val="MENDELEY_CITATION_v3_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"/>
              <w:id w:val="-1990401463"/>
              <w:placeholder>
                <w:docPart w:val="180B69F5F50E4DEF9F145918A532E760"/>
              </w:placeholder>
            </w:sdtPr>
            <w:sdtContent>
              <w:r w:rsidRPr="00F775D3">
                <w:rPr>
                  <w:rFonts w:ascii="Times New Roman" w:hAnsi="Times New Roman" w:cs="Times New Roman"/>
                  <w:sz w:val="24"/>
                  <w:szCs w:val="24"/>
                </w:rPr>
                <w:t>(Damayanti Aprilia et al., 2022)</w:t>
              </w:r>
              <w:r w:rsidR="006A1BD7" w:rsidRPr="00F775D3">
                <w:rPr>
                  <w:rFonts w:ascii="Times New Roman" w:hAnsi="Times New Roman" w:cs="Times New Roman"/>
                  <w:sz w:val="24"/>
                  <w:szCs w:val="24"/>
                </w:rPr>
                <w:t>.</w:t>
              </w:r>
            </w:sdtContent>
          </w:sdt>
          <w:r w:rsidRPr="00F775D3">
            <w:rPr>
              <w:rFonts w:ascii="Times New Roman" w:hAnsi="Times New Roman" w:cs="Times New Roman"/>
              <w:sz w:val="24"/>
              <w:szCs w:val="24"/>
            </w:rPr>
            <w:t xml:space="preserve"> </w:t>
          </w:r>
          <w:r w:rsidR="006A1BD7" w:rsidRPr="00F775D3">
            <w:rPr>
              <w:rFonts w:ascii="Times New Roman" w:hAnsi="Times New Roman" w:cs="Times New Roman"/>
              <w:sz w:val="24"/>
              <w:szCs w:val="24"/>
            </w:rPr>
            <w:t xml:space="preserve">Melalui penilaian kinerja, individu dapat melakukan evaluasi diri dari segi kemampuan dan karakternya </w:t>
          </w:r>
          <w:sdt>
            <w:sdtPr>
              <w:rPr>
                <w:rFonts w:ascii="Times New Roman" w:hAnsi="Times New Roman" w:cs="Times New Roman"/>
                <w:sz w:val="24"/>
                <w:szCs w:val="24"/>
              </w:rPr>
              <w:tag w:val="MENDELEY_CITATION_v3_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"/>
              <w:id w:val="568465041"/>
              <w:placeholder>
                <w:docPart w:val="C2B8CB6E287242DD96A2FFA449667F68"/>
              </w:placeholder>
            </w:sdtPr>
            <w:sdtContent>
              <w:r w:rsidR="006A1BD7" w:rsidRPr="00F775D3">
                <w:rPr>
                  <w:rFonts w:ascii="Times New Roman" w:hAnsi="Times New Roman" w:cs="Times New Roman"/>
                  <w:sz w:val="24"/>
                  <w:szCs w:val="24"/>
                </w:rPr>
                <w:t>(Wardani et al., 2023)</w:t>
              </w:r>
            </w:sdtContent>
          </w:sdt>
          <w:r w:rsidR="006A1BD7" w:rsidRPr="00F775D3">
            <w:rPr>
              <w:rFonts w:ascii="Times New Roman" w:hAnsi="Times New Roman" w:cs="Times New Roman"/>
              <w:sz w:val="24"/>
              <w:szCs w:val="24"/>
            </w:rPr>
            <w:t xml:space="preserve">. </w:t>
          </w:r>
        </w:sdtContent>
      </w:sdt>
    </w:p>
    <w:p w14:paraId="7361D092" w14:textId="77777777" w:rsidR="006A1BD7" w:rsidRPr="00F775D3" w:rsidRDefault="006A1BD7" w:rsidP="00F775D3">
      <w:pPr>
        <w:spacing w:after="0" w:line="360" w:lineRule="auto"/>
        <w:jc w:val="both"/>
        <w:rPr>
          <w:rFonts w:ascii="Times New Roman" w:hAnsi="Times New Roman" w:cs="Times New Roman"/>
          <w:b/>
          <w:sz w:val="24"/>
          <w:szCs w:val="24"/>
        </w:rPr>
      </w:pPr>
    </w:p>
    <w:p w14:paraId="2DDF9769" w14:textId="2121FE84" w:rsidR="006F61B4" w:rsidRPr="00F775D3" w:rsidRDefault="003662F8" w:rsidP="00F775D3">
      <w:pPr>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Indikator Penilaian Kinerja Manajerial</w:t>
      </w:r>
    </w:p>
    <w:p w14:paraId="2813B60C" w14:textId="77777777" w:rsidR="006F61B4" w:rsidRDefault="006F61B4" w:rsidP="00F775D3">
      <w:pPr>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Kinerja manajerial merupakan tingkat pelaksanaan fungsi-fungsi manajemen oleh seorang manajer, yang dapat diukur melalui beberapa indikator (Mahoney, 1963; Mantiaha, 2023). Indikator tersebut meliputi: perencanaan untuk memastikan aktivitas organisasi berjalan sesuai tujuan; investigasi yang mencakup pengumpulan, pencatatan, pelaporan, serta analisis informasi kerja; koordinasi sebagai pengatur pertukaran data dan penyesuaian antar bagian organisasi; evaluasi terhadap rencana dan kinerja karyawan; pengawasan atas rekomendasi berdasarkan observasi dan laporan; staffing yang melibatkan perekrutan, penempatan, serta pengembangan pegawai; negosiasi dalam mencapai kesepakatan kontrak barang dan jasa; serta representasi dengan menghadiri pertemuan dan menyampaikan informasi terkait organisasi.</w:t>
      </w:r>
    </w:p>
    <w:p w14:paraId="7EAB2046" w14:textId="77777777" w:rsidR="00F775D3" w:rsidRPr="00F775D3" w:rsidRDefault="00F775D3" w:rsidP="00F775D3">
      <w:pPr>
        <w:spacing w:after="0" w:line="360" w:lineRule="auto"/>
        <w:ind w:firstLine="561"/>
        <w:jc w:val="both"/>
        <w:rPr>
          <w:rFonts w:ascii="Times New Roman" w:hAnsi="Times New Roman" w:cs="Times New Roman"/>
          <w:sz w:val="24"/>
          <w:szCs w:val="24"/>
        </w:rPr>
      </w:pPr>
    </w:p>
    <w:p w14:paraId="0B55C783" w14:textId="173BB9B6" w:rsidR="003662F8" w:rsidRPr="00F775D3" w:rsidRDefault="003662F8" w:rsidP="00F775D3">
      <w:pPr>
        <w:spacing w:after="0" w:line="360" w:lineRule="auto"/>
        <w:jc w:val="both"/>
        <w:rPr>
          <w:rFonts w:ascii="Times New Roman" w:hAnsi="Times New Roman" w:cs="Times New Roman"/>
          <w:sz w:val="24"/>
          <w:szCs w:val="24"/>
        </w:rPr>
      </w:pPr>
      <w:r w:rsidRPr="00F775D3">
        <w:rPr>
          <w:rFonts w:ascii="Times New Roman" w:eastAsia="Times New Roman" w:hAnsi="Times New Roman" w:cs="Times New Roman"/>
          <w:b/>
          <w:sz w:val="24"/>
          <w:szCs w:val="24"/>
        </w:rPr>
        <w:t>Pengertian Perilaku Disfungsional</w:t>
      </w:r>
    </w:p>
    <w:p w14:paraId="5708B2C5" w14:textId="03BF200A" w:rsidR="003662F8" w:rsidRDefault="003662F8" w:rsidP="00F775D3">
      <w:pPr>
        <w:spacing w:after="0" w:line="360" w:lineRule="auto"/>
        <w:ind w:firstLine="562"/>
        <w:jc w:val="both"/>
        <w:rPr>
          <w:rFonts w:ascii="Times New Roman" w:eastAsia="Times New Roman" w:hAnsi="Times New Roman" w:cs="Times New Roman"/>
          <w:sz w:val="24"/>
          <w:szCs w:val="24"/>
        </w:rPr>
      </w:pPr>
      <w:r w:rsidRPr="00F775D3">
        <w:rPr>
          <w:rFonts w:ascii="Times New Roman" w:eastAsia="Times New Roman" w:hAnsi="Times New Roman" w:cs="Times New Roman"/>
          <w:sz w:val="24"/>
          <w:szCs w:val="24"/>
        </w:rPr>
        <w:t xml:space="preserve">Perilaku disfungsional dapat dikatakan sebagai salah satu perilaku menyimpang dan dapat ditemui di berbagai kondisi. </w:t>
      </w:r>
      <w:sdt>
        <w:sdtPr>
          <w:rPr>
            <w:rFonts w:ascii="Times New Roman" w:eastAsia="Times New Roman" w:hAnsi="Times New Roman" w:cs="Times New Roman"/>
            <w:sz w:val="24"/>
            <w:szCs w:val="24"/>
          </w:rPr>
          <w:tag w:val="MENDELEY_CITATION_v3_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"/>
          <w:id w:val="-1262227243"/>
          <w:placeholder>
            <w:docPart w:val="7F7A12E00F614C62AE2BFC567A2BEDCD"/>
          </w:placeholder>
        </w:sdtPr>
        <w:sdtEndPr>
          <w:rPr>
            <w:rFonts w:eastAsia="Calibri"/>
          </w:rPr>
        </w:sdtEndPr>
        <w:sdtContent>
          <w:sdt>
            <w:sdtPr>
              <w:rPr>
                <w:rFonts w:ascii="Times New Roman" w:hAnsi="Times New Roman" w:cs="Times New Roman"/>
                <w:sz w:val="24"/>
                <w:szCs w:val="24"/>
              </w:rPr>
              <w:tag w:val="MENDELEY_CITATION_v3_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"/>
              <w:id w:val="332569830"/>
              <w:placeholder>
                <w:docPart w:val="150DB7527F7A420DBE9D196512882307"/>
              </w:placeholder>
            </w:sdtPr>
            <w:sdtContent>
              <w:r w:rsidRPr="00F775D3">
                <w:rPr>
                  <w:rFonts w:ascii="Times New Roman" w:hAnsi="Times New Roman" w:cs="Times New Roman"/>
                  <w:sz w:val="24"/>
                  <w:szCs w:val="24"/>
                </w:rPr>
                <w:t>Yuhertiana et al., (2015)</w:t>
              </w:r>
            </w:sdtContent>
          </w:sdt>
        </w:sdtContent>
      </w:sdt>
      <w:r w:rsidRPr="00F775D3">
        <w:rPr>
          <w:rFonts w:ascii="Times New Roman" w:eastAsia="Times New Roman" w:hAnsi="Times New Roman" w:cs="Times New Roman"/>
          <w:sz w:val="24"/>
          <w:szCs w:val="24"/>
        </w:rPr>
        <w:t xml:space="preserve"> berpendapat perilaku disfungsional ialah perilaku abnormalitas, dimana perilaku tersebut merupakan perilaku menyimpang dari normal atau berbeda dari yang biasa. Sejalan dengan hal tesebut, </w:t>
      </w:r>
      <w:sdt>
        <w:sdtPr>
          <w:rPr>
            <w:rFonts w:ascii="Times New Roman" w:eastAsia="Times New Roman" w:hAnsi="Times New Roman" w:cs="Times New Roman"/>
            <w:sz w:val="24"/>
            <w:szCs w:val="24"/>
          </w:rPr>
          <w:tag w:val="MENDELEY_CITATION_v3_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"/>
          <w:id w:val="1271825304"/>
          <w:placeholder>
            <w:docPart w:val="7F7A12E00F614C62AE2BFC567A2BEDCD"/>
          </w:placeholder>
        </w:sdtPr>
        <w:sdtEndPr>
          <w:rPr>
            <w:rFonts w:eastAsia="Calibri"/>
          </w:rPr>
        </w:sdtEndPr>
        <w:sdtContent>
          <w:r w:rsidRPr="00F775D3">
            <w:rPr>
              <w:rFonts w:ascii="Times New Roman" w:hAnsi="Times New Roman" w:cs="Times New Roman"/>
              <w:sz w:val="24"/>
              <w:szCs w:val="24"/>
            </w:rPr>
            <w:t>Kaptein (2011)</w:t>
          </w:r>
        </w:sdtContent>
      </w:sdt>
      <w:r w:rsidRPr="00F775D3">
        <w:rPr>
          <w:rFonts w:ascii="Times New Roman" w:eastAsia="Times New Roman" w:hAnsi="Times New Roman" w:cs="Times New Roman"/>
          <w:sz w:val="24"/>
          <w:szCs w:val="24"/>
        </w:rPr>
        <w:t xml:space="preserve"> mengatakan bahwa didefinisakan sebagai perilaku yang tidak sesuai dengan tujuan organisasi, seperti manipulasi data, penyalahgunaan sumber daya, atau perilaku tidak etis lainnya. </w:t>
      </w:r>
    </w:p>
    <w:p w14:paraId="17D07D47" w14:textId="77777777" w:rsidR="00F775D3" w:rsidRPr="00F775D3" w:rsidRDefault="00F775D3" w:rsidP="00F775D3">
      <w:pPr>
        <w:spacing w:after="0" w:line="360" w:lineRule="auto"/>
        <w:ind w:firstLine="562"/>
        <w:jc w:val="both"/>
        <w:rPr>
          <w:rFonts w:ascii="Times New Roman" w:eastAsia="Times New Roman" w:hAnsi="Times New Roman" w:cs="Times New Roman"/>
          <w:sz w:val="24"/>
          <w:szCs w:val="24"/>
        </w:rPr>
      </w:pPr>
    </w:p>
    <w:p w14:paraId="0B9F69DD" w14:textId="0411CF66" w:rsidR="003662F8" w:rsidRPr="00F775D3" w:rsidRDefault="003662F8" w:rsidP="00F775D3">
      <w:pPr>
        <w:spacing w:after="0" w:line="360" w:lineRule="auto"/>
        <w:jc w:val="both"/>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t>Dampak Perilaku Disfungsional</w:t>
      </w:r>
    </w:p>
    <w:p w14:paraId="17B160F3" w14:textId="77777777" w:rsidR="003662F8" w:rsidRDefault="003662F8" w:rsidP="00F775D3">
      <w:pPr>
        <w:spacing w:after="0" w:line="360" w:lineRule="auto"/>
        <w:ind w:firstLine="562"/>
        <w:jc w:val="both"/>
        <w:rPr>
          <w:rFonts w:ascii="Times New Roman" w:eastAsia="Times New Roman" w:hAnsi="Times New Roman" w:cs="Times New Roman"/>
          <w:sz w:val="24"/>
          <w:szCs w:val="24"/>
        </w:rPr>
      </w:pPr>
      <w:r w:rsidRPr="00F775D3">
        <w:rPr>
          <w:rFonts w:ascii="Times New Roman" w:eastAsia="Times New Roman" w:hAnsi="Times New Roman" w:cs="Times New Roman"/>
          <w:sz w:val="24"/>
          <w:szCs w:val="24"/>
        </w:rPr>
        <w:t>Perilaku disfungsional dapat berdampak negatif pada kinerja organisasi, reputasi, dan kepercayaan pemangku kepentingan. Perilaku disfungsional yang dapat muncul akan berdampak dalam organisasi atau perusahaan, diantaranya: penyalahgunaan wewenang, manipulasi data atau informasi, pengambilan keputusan yang tidak etis, absensi yang tinggi, turnover yang tinggi, sabotase terhadap pekerjaan, dan perilaku agresif atau konflik antar karyawan.</w:t>
      </w:r>
    </w:p>
    <w:p w14:paraId="6A518A8D" w14:textId="7B951FF0" w:rsidR="003662F8" w:rsidRPr="00F775D3" w:rsidRDefault="003662F8" w:rsidP="00F775D3">
      <w:pPr>
        <w:spacing w:after="0" w:line="360" w:lineRule="auto"/>
        <w:jc w:val="both"/>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lastRenderedPageBreak/>
        <w:t xml:space="preserve">Pengertian </w:t>
      </w:r>
      <w:r w:rsidR="008B651B" w:rsidRPr="00F775D3">
        <w:rPr>
          <w:rFonts w:ascii="Times New Roman" w:eastAsia="Times New Roman" w:hAnsi="Times New Roman" w:cs="Times New Roman"/>
          <w:b/>
          <w:i/>
          <w:sz w:val="24"/>
          <w:szCs w:val="24"/>
        </w:rPr>
        <w:t>Gender</w:t>
      </w:r>
    </w:p>
    <w:p w14:paraId="7D4BC297" w14:textId="02317860" w:rsidR="003662F8" w:rsidRPr="00F775D3" w:rsidRDefault="003662F8" w:rsidP="00F775D3">
      <w:pPr>
        <w:spacing w:after="0" w:line="360" w:lineRule="auto"/>
        <w:ind w:firstLine="562"/>
        <w:jc w:val="both"/>
        <w:rPr>
          <w:rFonts w:ascii="Times New Roman" w:hAnsi="Times New Roman" w:cs="Times New Roman"/>
          <w:sz w:val="24"/>
          <w:szCs w:val="24"/>
        </w:rPr>
      </w:pPr>
      <w:r w:rsidRPr="00F775D3">
        <w:rPr>
          <w:rFonts w:ascii="Times New Roman" w:hAnsi="Times New Roman" w:cs="Times New Roman"/>
          <w:sz w:val="24"/>
          <w:szCs w:val="24"/>
        </w:rPr>
        <w:t xml:space="preserve">Marzuki (2016) mendefinisikan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sebagai sifat yang digunakan untuk membedakan perbedaan antara pria dan wanita dari perspektif keadaan sosial dan budaya, nilai-nilai perilaku, pemikiran dan emosi, serta faktor non-biologis lainnya </w:t>
      </w:r>
    </w:p>
    <w:p w14:paraId="3B961A93" w14:textId="121A575D" w:rsidR="002F0C15" w:rsidRPr="00F775D3" w:rsidRDefault="008B651B" w:rsidP="00F775D3">
      <w:pPr>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i/>
          <w:sz w:val="24"/>
          <w:szCs w:val="24"/>
        </w:rPr>
        <w:t>Gender</w:t>
      </w:r>
      <w:r w:rsidR="003662F8" w:rsidRPr="00F775D3">
        <w:rPr>
          <w:rFonts w:ascii="Times New Roman" w:hAnsi="Times New Roman" w:cs="Times New Roman"/>
          <w:sz w:val="24"/>
          <w:szCs w:val="24"/>
        </w:rPr>
        <w:t xml:space="preserve"> adalah suatu konstruksi sosial-budaya yang membedakan peran dan karakteristik diantara pria dan wanita, bukan hanya perbedaan biologis, menurut presentasi. Dengan evolusi masyarakat, ide tentang </w:t>
      </w:r>
      <w:r w:rsidRPr="00F775D3">
        <w:rPr>
          <w:rFonts w:ascii="Times New Roman" w:hAnsi="Times New Roman" w:cs="Times New Roman"/>
          <w:i/>
          <w:sz w:val="24"/>
          <w:szCs w:val="24"/>
        </w:rPr>
        <w:t>gender</w:t>
      </w:r>
      <w:r w:rsidR="003662F8" w:rsidRPr="00F775D3">
        <w:rPr>
          <w:rFonts w:ascii="Times New Roman" w:hAnsi="Times New Roman" w:cs="Times New Roman"/>
          <w:sz w:val="24"/>
          <w:szCs w:val="24"/>
        </w:rPr>
        <w:t xml:space="preserve"> juga dapat berkembang.</w:t>
      </w:r>
      <w:bookmarkStart w:id="0" w:name="_Toc204127737"/>
    </w:p>
    <w:p w14:paraId="4255455F" w14:textId="77777777" w:rsidR="00F775D3" w:rsidRDefault="00F775D3" w:rsidP="00F775D3">
      <w:pPr>
        <w:spacing w:after="0" w:line="360" w:lineRule="auto"/>
        <w:jc w:val="both"/>
        <w:rPr>
          <w:rFonts w:ascii="Times New Roman" w:eastAsia="Times New Roman" w:hAnsi="Times New Roman" w:cs="Times New Roman"/>
          <w:b/>
          <w:bCs/>
          <w:sz w:val="24"/>
          <w:szCs w:val="24"/>
        </w:rPr>
      </w:pPr>
    </w:p>
    <w:p w14:paraId="72143127" w14:textId="1012F532" w:rsidR="002F0C15" w:rsidRPr="00F775D3" w:rsidRDefault="002F0C15" w:rsidP="00F775D3">
      <w:pPr>
        <w:spacing w:after="0" w:line="360" w:lineRule="auto"/>
        <w:jc w:val="both"/>
        <w:rPr>
          <w:rFonts w:ascii="Times New Roman" w:eastAsia="Times New Roman" w:hAnsi="Times New Roman" w:cs="Times New Roman"/>
          <w:b/>
          <w:bCs/>
          <w:sz w:val="24"/>
          <w:szCs w:val="24"/>
        </w:rPr>
      </w:pPr>
      <w:r w:rsidRPr="00F775D3">
        <w:rPr>
          <w:rFonts w:ascii="Times New Roman" w:eastAsia="Times New Roman" w:hAnsi="Times New Roman" w:cs="Times New Roman"/>
          <w:b/>
          <w:bCs/>
          <w:sz w:val="24"/>
          <w:szCs w:val="24"/>
        </w:rPr>
        <w:t>Perbedaan Karakteristik Antara Laki-laki dan Perempuan dalam Konteks Organisa</w:t>
      </w:r>
      <w:r w:rsidR="006F61B4" w:rsidRPr="00F775D3">
        <w:rPr>
          <w:rFonts w:ascii="Times New Roman" w:eastAsia="Times New Roman" w:hAnsi="Times New Roman" w:cs="Times New Roman"/>
          <w:b/>
          <w:bCs/>
          <w:sz w:val="24"/>
          <w:szCs w:val="24"/>
        </w:rPr>
        <w:t>s</w:t>
      </w:r>
      <w:r w:rsidRPr="00F775D3">
        <w:rPr>
          <w:rFonts w:ascii="Times New Roman" w:eastAsia="Times New Roman" w:hAnsi="Times New Roman" w:cs="Times New Roman"/>
          <w:b/>
          <w:bCs/>
          <w:sz w:val="24"/>
          <w:szCs w:val="24"/>
        </w:rPr>
        <w:t>i</w:t>
      </w:r>
      <w:bookmarkEnd w:id="0"/>
    </w:p>
    <w:p w14:paraId="1B9CAAB1" w14:textId="0BAE9BB5" w:rsidR="002F0C15" w:rsidRPr="00F775D3" w:rsidRDefault="002F0C15" w:rsidP="00F775D3">
      <w:pPr>
        <w:spacing w:after="0" w:line="360" w:lineRule="auto"/>
        <w:ind w:firstLine="562"/>
        <w:jc w:val="both"/>
        <w:rPr>
          <w:rFonts w:ascii="Times New Roman" w:eastAsia="Times New Roman" w:hAnsi="Times New Roman" w:cs="Times New Roman"/>
          <w:b/>
          <w:bCs/>
          <w:sz w:val="24"/>
          <w:szCs w:val="24"/>
        </w:rPr>
      </w:pPr>
      <w:r w:rsidRPr="00F775D3">
        <w:rPr>
          <w:rFonts w:ascii="Times New Roman" w:hAnsi="Times New Roman" w:cs="Times New Roman"/>
          <w:sz w:val="24"/>
          <w:szCs w:val="24"/>
        </w:rPr>
        <w:t>Karena pria dan wanita memiliki konstruksi yang berbeda, variabel sifat mempengaruhi perbedaan cara pria dan wanita memimpin (Lensufiie, 2010). Sebagai Berikut:</w:t>
      </w:r>
    </w:p>
    <w:p w14:paraId="794F885B" w14:textId="7F97B94E" w:rsidR="002F0C15" w:rsidRPr="00F775D3" w:rsidRDefault="002F0C15" w:rsidP="00F775D3">
      <w:pPr>
        <w:pStyle w:val="DaftarParagraf"/>
        <w:numPr>
          <w:ilvl w:val="4"/>
          <w:numId w:val="6"/>
        </w:numPr>
        <w:spacing w:after="0" w:line="360" w:lineRule="auto"/>
        <w:ind w:left="284" w:hanging="284"/>
        <w:contextualSpacing w:val="0"/>
        <w:jc w:val="both"/>
        <w:rPr>
          <w:rFonts w:ascii="Times New Roman" w:hAnsi="Times New Roman" w:cs="Times New Roman"/>
          <w:sz w:val="24"/>
          <w:szCs w:val="24"/>
        </w:rPr>
      </w:pPr>
      <w:r w:rsidRPr="00F775D3">
        <w:rPr>
          <w:rFonts w:ascii="Times New Roman" w:hAnsi="Times New Roman" w:cs="Times New Roman"/>
          <w:sz w:val="24"/>
          <w:szCs w:val="24"/>
        </w:rPr>
        <w:t>Gaya kepemimpinan</w:t>
      </w:r>
      <w:r w:rsidR="009E556D" w:rsidRPr="00F775D3">
        <w:rPr>
          <w:rFonts w:ascii="Times New Roman" w:hAnsi="Times New Roman" w:cs="Times New Roman"/>
          <w:sz w:val="24"/>
          <w:szCs w:val="24"/>
        </w:rPr>
        <w:t xml:space="preserve"> l</w:t>
      </w:r>
      <w:r w:rsidRPr="00F775D3">
        <w:rPr>
          <w:rFonts w:ascii="Times New Roman" w:hAnsi="Times New Roman" w:cs="Times New Roman"/>
          <w:sz w:val="24"/>
          <w:szCs w:val="24"/>
        </w:rPr>
        <w:t xml:space="preserve">aki-laki cenderung lebih tegas, berorientasi pada tugas, dan menggunakan pendekatan </w:t>
      </w:r>
      <w:r w:rsidRPr="00F775D3">
        <w:rPr>
          <w:rFonts w:ascii="Times New Roman" w:hAnsi="Times New Roman" w:cs="Times New Roman"/>
          <w:i/>
          <w:iCs/>
          <w:sz w:val="24"/>
          <w:szCs w:val="24"/>
        </w:rPr>
        <w:t>top-down.</w:t>
      </w:r>
      <w:r w:rsidRPr="00F775D3">
        <w:rPr>
          <w:rFonts w:ascii="Times New Roman" w:hAnsi="Times New Roman" w:cs="Times New Roman"/>
          <w:sz w:val="24"/>
          <w:szCs w:val="24"/>
        </w:rPr>
        <w:t xml:space="preserve"> Sedangkan perempuan cenderung lebih kolaboratif, berorientasi pada hubungan, dan menggunakan pendekatan partisipatif.</w:t>
      </w:r>
    </w:p>
    <w:p w14:paraId="57D84F30" w14:textId="65B6C21A" w:rsidR="002F0C15" w:rsidRPr="00F775D3" w:rsidRDefault="002F0C15" w:rsidP="00F775D3">
      <w:pPr>
        <w:pStyle w:val="DaftarParagraf"/>
        <w:numPr>
          <w:ilvl w:val="4"/>
          <w:numId w:val="6"/>
        </w:numPr>
        <w:spacing w:after="0" w:line="360" w:lineRule="auto"/>
        <w:ind w:left="284" w:hanging="284"/>
        <w:contextualSpacing w:val="0"/>
        <w:jc w:val="both"/>
        <w:rPr>
          <w:rFonts w:ascii="Times New Roman" w:hAnsi="Times New Roman" w:cs="Times New Roman"/>
          <w:sz w:val="24"/>
          <w:szCs w:val="24"/>
        </w:rPr>
      </w:pPr>
      <w:r w:rsidRPr="00F775D3">
        <w:rPr>
          <w:rFonts w:ascii="Times New Roman" w:hAnsi="Times New Roman" w:cs="Times New Roman"/>
          <w:sz w:val="24"/>
          <w:szCs w:val="24"/>
        </w:rPr>
        <w:t>Pengambilan keputusan</w:t>
      </w:r>
      <w:r w:rsidR="009E556D" w:rsidRPr="00F775D3">
        <w:rPr>
          <w:rFonts w:ascii="Times New Roman" w:hAnsi="Times New Roman" w:cs="Times New Roman"/>
          <w:sz w:val="24"/>
          <w:szCs w:val="24"/>
        </w:rPr>
        <w:t xml:space="preserve"> l</w:t>
      </w:r>
      <w:r w:rsidRPr="00F775D3">
        <w:rPr>
          <w:rFonts w:ascii="Times New Roman" w:hAnsi="Times New Roman" w:cs="Times New Roman"/>
          <w:sz w:val="24"/>
          <w:szCs w:val="24"/>
        </w:rPr>
        <w:t>aki-laki cenderung lebih logis, analitis, dan berorientasi pada hasil, sedangkan perempuan cenderung lebih intuitif, mempertimbangkan dampak emosional, dan berorientasi pada proses.</w:t>
      </w:r>
    </w:p>
    <w:p w14:paraId="08D3E854" w14:textId="30516ED3" w:rsidR="002F0C15" w:rsidRPr="00F775D3" w:rsidRDefault="002F0C15" w:rsidP="00F775D3">
      <w:pPr>
        <w:pStyle w:val="DaftarParagraf"/>
        <w:numPr>
          <w:ilvl w:val="4"/>
          <w:numId w:val="6"/>
        </w:numPr>
        <w:spacing w:after="0" w:line="360" w:lineRule="auto"/>
        <w:ind w:left="284" w:hanging="284"/>
        <w:contextualSpacing w:val="0"/>
        <w:jc w:val="both"/>
        <w:rPr>
          <w:rFonts w:ascii="Times New Roman" w:hAnsi="Times New Roman" w:cs="Times New Roman"/>
          <w:sz w:val="24"/>
          <w:szCs w:val="24"/>
        </w:rPr>
      </w:pPr>
      <w:r w:rsidRPr="00F775D3">
        <w:rPr>
          <w:rFonts w:ascii="Times New Roman" w:hAnsi="Times New Roman" w:cs="Times New Roman"/>
          <w:sz w:val="24"/>
          <w:szCs w:val="24"/>
        </w:rPr>
        <w:t xml:space="preserve">Komunikasi </w:t>
      </w:r>
      <w:r w:rsidR="009E556D" w:rsidRPr="00F775D3">
        <w:rPr>
          <w:rFonts w:ascii="Times New Roman" w:hAnsi="Times New Roman" w:cs="Times New Roman"/>
          <w:sz w:val="24"/>
          <w:szCs w:val="24"/>
        </w:rPr>
        <w:t>l</w:t>
      </w:r>
      <w:r w:rsidRPr="00F775D3">
        <w:rPr>
          <w:rFonts w:ascii="Times New Roman" w:hAnsi="Times New Roman" w:cs="Times New Roman"/>
          <w:sz w:val="24"/>
          <w:szCs w:val="24"/>
        </w:rPr>
        <w:t>aki-laki cenderung lebih langsung, singkat, dan fokus pada informasi, sedangkan perempuan lebih ekspresif, memperhatikan nada suara, dan fokus pada hubungan.</w:t>
      </w:r>
    </w:p>
    <w:p w14:paraId="2D65C8FF" w14:textId="17FC991A" w:rsidR="002F0C15" w:rsidRPr="00F775D3" w:rsidRDefault="002F0C15" w:rsidP="00F775D3">
      <w:pPr>
        <w:pStyle w:val="DaftarParagraf"/>
        <w:numPr>
          <w:ilvl w:val="4"/>
          <w:numId w:val="6"/>
        </w:numPr>
        <w:tabs>
          <w:tab w:val="left" w:pos="284"/>
        </w:tabs>
        <w:spacing w:after="0" w:line="360" w:lineRule="auto"/>
        <w:ind w:left="284" w:hanging="284"/>
        <w:contextualSpacing w:val="0"/>
        <w:jc w:val="both"/>
        <w:rPr>
          <w:rFonts w:ascii="Times New Roman" w:hAnsi="Times New Roman" w:cs="Times New Roman"/>
          <w:sz w:val="24"/>
          <w:szCs w:val="24"/>
        </w:rPr>
      </w:pPr>
      <w:r w:rsidRPr="00F775D3">
        <w:rPr>
          <w:rFonts w:ascii="Times New Roman" w:hAnsi="Times New Roman" w:cs="Times New Roman"/>
          <w:sz w:val="24"/>
          <w:szCs w:val="24"/>
        </w:rPr>
        <w:t>Manajemen konflik</w:t>
      </w:r>
      <w:r w:rsidR="009E556D" w:rsidRPr="00F775D3">
        <w:rPr>
          <w:rFonts w:ascii="Times New Roman" w:hAnsi="Times New Roman" w:cs="Times New Roman"/>
          <w:sz w:val="24"/>
          <w:szCs w:val="24"/>
        </w:rPr>
        <w:t xml:space="preserve"> l</w:t>
      </w:r>
      <w:r w:rsidRPr="00F775D3">
        <w:rPr>
          <w:rFonts w:ascii="Times New Roman" w:hAnsi="Times New Roman" w:cs="Times New Roman"/>
          <w:sz w:val="24"/>
          <w:szCs w:val="24"/>
        </w:rPr>
        <w:t>aki-laki cenderung lebih k</w:t>
      </w:r>
      <w:r w:rsidR="009E556D" w:rsidRPr="00F775D3">
        <w:rPr>
          <w:rFonts w:ascii="Times New Roman" w:hAnsi="Times New Roman" w:cs="Times New Roman"/>
          <w:sz w:val="24"/>
          <w:szCs w:val="24"/>
        </w:rPr>
        <w:t xml:space="preserve">ompetitif dan berorientasi pada </w:t>
      </w:r>
      <w:r w:rsidRPr="00F775D3">
        <w:rPr>
          <w:rFonts w:ascii="Times New Roman" w:hAnsi="Times New Roman" w:cs="Times New Roman"/>
          <w:sz w:val="24"/>
          <w:szCs w:val="24"/>
        </w:rPr>
        <w:t>penyelesaian, sedangkan perempuan lebih kooperatif dan berorientasi pada kompromi.</w:t>
      </w:r>
    </w:p>
    <w:p w14:paraId="12E2EEE4" w14:textId="08CB70D5" w:rsidR="002F0C15" w:rsidRPr="00F775D3" w:rsidRDefault="002F0C15" w:rsidP="00F775D3">
      <w:pPr>
        <w:pStyle w:val="DaftarParagraf"/>
        <w:numPr>
          <w:ilvl w:val="4"/>
          <w:numId w:val="6"/>
        </w:numPr>
        <w:spacing w:after="0" w:line="360" w:lineRule="auto"/>
        <w:ind w:left="284" w:hanging="284"/>
        <w:contextualSpacing w:val="0"/>
        <w:jc w:val="both"/>
        <w:rPr>
          <w:rFonts w:ascii="Times New Roman" w:hAnsi="Times New Roman" w:cs="Times New Roman"/>
          <w:sz w:val="24"/>
          <w:szCs w:val="24"/>
        </w:rPr>
      </w:pPr>
      <w:r w:rsidRPr="00F775D3">
        <w:rPr>
          <w:rFonts w:ascii="Times New Roman" w:hAnsi="Times New Roman" w:cs="Times New Roman"/>
          <w:sz w:val="24"/>
          <w:szCs w:val="24"/>
        </w:rPr>
        <w:t>Motivasi</w:t>
      </w:r>
      <w:r w:rsidR="009E556D" w:rsidRPr="00F775D3">
        <w:rPr>
          <w:rFonts w:ascii="Times New Roman" w:hAnsi="Times New Roman" w:cs="Times New Roman"/>
          <w:sz w:val="24"/>
          <w:szCs w:val="24"/>
        </w:rPr>
        <w:t xml:space="preserve"> l</w:t>
      </w:r>
      <w:r w:rsidRPr="00F775D3">
        <w:rPr>
          <w:rFonts w:ascii="Times New Roman" w:hAnsi="Times New Roman" w:cs="Times New Roman"/>
          <w:sz w:val="24"/>
          <w:szCs w:val="24"/>
        </w:rPr>
        <w:t>aki-laki cenderung lebih termotivasi oleh tantangan, prestasi, dan status. Sedangkan perempuan cenderung lebih termotivasi oleh hubungan, fleksibelitas, dan keseimbangan hidup.</w:t>
      </w:r>
    </w:p>
    <w:p w14:paraId="7E3BCC4D" w14:textId="77777777" w:rsidR="00F775D3" w:rsidRDefault="00F775D3" w:rsidP="00F775D3">
      <w:pPr>
        <w:pStyle w:val="Judul2"/>
        <w:spacing w:before="0" w:line="360" w:lineRule="auto"/>
        <w:jc w:val="both"/>
        <w:rPr>
          <w:rFonts w:ascii="Times New Roman" w:eastAsia="Times New Roman" w:hAnsi="Times New Roman" w:cs="Times New Roman"/>
          <w:color w:val="auto"/>
          <w:sz w:val="24"/>
          <w:szCs w:val="24"/>
        </w:rPr>
      </w:pPr>
      <w:bookmarkStart w:id="1" w:name="_Toc204127738"/>
    </w:p>
    <w:p w14:paraId="1A842FF1" w14:textId="5C532EEB" w:rsidR="002F0C15" w:rsidRPr="00F775D3" w:rsidRDefault="002F0C15" w:rsidP="00F775D3">
      <w:pPr>
        <w:pStyle w:val="Judul2"/>
        <w:spacing w:before="0" w:line="360" w:lineRule="auto"/>
        <w:jc w:val="both"/>
        <w:rPr>
          <w:rFonts w:ascii="Times New Roman" w:eastAsia="Times New Roman" w:hAnsi="Times New Roman" w:cs="Times New Roman"/>
          <w:color w:val="auto"/>
          <w:sz w:val="24"/>
          <w:szCs w:val="24"/>
        </w:rPr>
      </w:pPr>
      <w:r w:rsidRPr="00F775D3">
        <w:rPr>
          <w:rFonts w:ascii="Times New Roman" w:eastAsia="Times New Roman" w:hAnsi="Times New Roman" w:cs="Times New Roman"/>
          <w:color w:val="auto"/>
          <w:sz w:val="24"/>
          <w:szCs w:val="24"/>
        </w:rPr>
        <w:t xml:space="preserve">Hubungan Antara </w:t>
      </w:r>
      <w:proofErr w:type="spellStart"/>
      <w:r w:rsidRPr="00F775D3">
        <w:rPr>
          <w:rFonts w:ascii="Times New Roman" w:eastAsia="Times New Roman" w:hAnsi="Times New Roman" w:cs="Times New Roman"/>
          <w:color w:val="auto"/>
          <w:sz w:val="24"/>
          <w:szCs w:val="24"/>
        </w:rPr>
        <w:t>Penialaian</w:t>
      </w:r>
      <w:proofErr w:type="spellEnd"/>
      <w:r w:rsidRPr="00F775D3">
        <w:rPr>
          <w:rFonts w:ascii="Times New Roman" w:eastAsia="Times New Roman" w:hAnsi="Times New Roman" w:cs="Times New Roman"/>
          <w:color w:val="auto"/>
          <w:sz w:val="24"/>
          <w:szCs w:val="24"/>
        </w:rPr>
        <w:t xml:space="preserve"> Kinerja Manajerial Perilaku Disfungsional Dan </w:t>
      </w:r>
      <w:r w:rsidR="008B651B" w:rsidRPr="00F775D3">
        <w:rPr>
          <w:rFonts w:ascii="Times New Roman" w:eastAsia="Times New Roman" w:hAnsi="Times New Roman" w:cs="Times New Roman"/>
          <w:i/>
          <w:color w:val="auto"/>
          <w:sz w:val="24"/>
          <w:szCs w:val="24"/>
        </w:rPr>
        <w:t>Gender</w:t>
      </w:r>
      <w:bookmarkEnd w:id="1"/>
    </w:p>
    <w:p w14:paraId="5C2FEEAA" w14:textId="331793E8" w:rsidR="002F0C15" w:rsidRPr="00F775D3" w:rsidRDefault="002F0C15" w:rsidP="00F775D3">
      <w:pPr>
        <w:pStyle w:val="Judul3"/>
        <w:tabs>
          <w:tab w:val="left" w:pos="426"/>
        </w:tabs>
        <w:spacing w:before="0" w:line="360" w:lineRule="auto"/>
        <w:rPr>
          <w:rFonts w:ascii="Times New Roman" w:hAnsi="Times New Roman" w:cs="Times New Roman"/>
          <w:bCs/>
          <w:color w:val="auto"/>
          <w:sz w:val="24"/>
          <w:szCs w:val="24"/>
        </w:rPr>
      </w:pPr>
      <w:bookmarkStart w:id="2" w:name="_Toc164071155"/>
      <w:bookmarkStart w:id="3" w:name="_Toc204127739"/>
      <w:r w:rsidRPr="00F775D3">
        <w:rPr>
          <w:rFonts w:ascii="Times New Roman" w:hAnsi="Times New Roman" w:cs="Times New Roman"/>
          <w:bCs/>
          <w:color w:val="auto"/>
          <w:sz w:val="24"/>
          <w:szCs w:val="24"/>
        </w:rPr>
        <w:t>Pen</w:t>
      </w:r>
      <w:bookmarkEnd w:id="2"/>
      <w:r w:rsidR="006F61B4" w:rsidRPr="00F775D3">
        <w:rPr>
          <w:rFonts w:ascii="Times New Roman" w:hAnsi="Times New Roman" w:cs="Times New Roman"/>
          <w:bCs/>
          <w:color w:val="auto"/>
          <w:sz w:val="24"/>
          <w:szCs w:val="24"/>
        </w:rPr>
        <w:t xml:space="preserve">garuh </w:t>
      </w:r>
      <w:r w:rsidR="008B651B" w:rsidRPr="00F775D3">
        <w:rPr>
          <w:rFonts w:ascii="Times New Roman" w:hAnsi="Times New Roman" w:cs="Times New Roman"/>
          <w:bCs/>
          <w:i/>
          <w:color w:val="auto"/>
          <w:sz w:val="24"/>
          <w:szCs w:val="24"/>
        </w:rPr>
        <w:t>Gender</w:t>
      </w:r>
      <w:r w:rsidR="006F61B4" w:rsidRPr="00F775D3">
        <w:rPr>
          <w:rFonts w:ascii="Times New Roman" w:hAnsi="Times New Roman" w:cs="Times New Roman"/>
          <w:bCs/>
          <w:color w:val="auto"/>
          <w:sz w:val="24"/>
          <w:szCs w:val="24"/>
        </w:rPr>
        <w:t xml:space="preserve"> terhadap Penila</w:t>
      </w:r>
      <w:r w:rsidRPr="00F775D3">
        <w:rPr>
          <w:rFonts w:ascii="Times New Roman" w:hAnsi="Times New Roman" w:cs="Times New Roman"/>
          <w:bCs/>
          <w:color w:val="auto"/>
          <w:sz w:val="24"/>
          <w:szCs w:val="24"/>
        </w:rPr>
        <w:t>ian Kinerja Manajerial</w:t>
      </w:r>
      <w:bookmarkEnd w:id="3"/>
    </w:p>
    <w:p w14:paraId="6860BA40" w14:textId="4616B487" w:rsidR="002F0C15" w:rsidRPr="00F775D3" w:rsidRDefault="00000000" w:rsidP="00F775D3">
      <w:pPr>
        <w:spacing w:after="0" w:line="360" w:lineRule="auto"/>
        <w:ind w:firstLine="561"/>
        <w:jc w:val="both"/>
        <w:rPr>
          <w:rFonts w:ascii="Times New Roman" w:hAnsi="Times New Roman" w:cs="Times New Roman"/>
          <w:sz w:val="24"/>
          <w:szCs w:val="24"/>
        </w:rPr>
      </w:pPr>
      <w:sdt>
        <w:sdtPr>
          <w:rPr>
            <w:rFonts w:ascii="Times New Roman" w:hAnsi="Times New Roman" w:cs="Times New Roman"/>
            <w:sz w:val="24"/>
            <w:szCs w:val="24"/>
          </w:rPr>
          <w:tag w:val="MENDELEY_CITATION_v3_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"/>
          <w:id w:val="365879068"/>
          <w:placeholder>
            <w:docPart w:val="40F54FFB1386494582E9AFD2A0A2C397"/>
          </w:placeholder>
        </w:sdtPr>
        <w:sdtContent>
          <w:r w:rsidR="002F0C15" w:rsidRPr="00F775D3">
            <w:rPr>
              <w:rFonts w:ascii="Times New Roman" w:eastAsia="Times New Roman" w:hAnsi="Times New Roman" w:cs="Times New Roman"/>
              <w:sz w:val="24"/>
              <w:szCs w:val="24"/>
            </w:rPr>
            <w:t>Gelfand and De Dreu (2008)</w:t>
          </w:r>
        </w:sdtContent>
      </w:sdt>
      <w:r w:rsidR="002F0C15" w:rsidRPr="00F775D3">
        <w:rPr>
          <w:rFonts w:ascii="Times New Roman" w:hAnsi="Times New Roman" w:cs="Times New Roman"/>
          <w:sz w:val="24"/>
          <w:szCs w:val="24"/>
        </w:rPr>
        <w:t xml:space="preserve"> mengatakan </w:t>
      </w:r>
      <w:r w:rsidR="008B651B" w:rsidRPr="00F775D3">
        <w:rPr>
          <w:rFonts w:ascii="Times New Roman" w:hAnsi="Times New Roman" w:cs="Times New Roman"/>
          <w:i/>
          <w:sz w:val="24"/>
          <w:szCs w:val="24"/>
        </w:rPr>
        <w:t>gender</w:t>
      </w:r>
      <w:r w:rsidR="002F0C15" w:rsidRPr="00F775D3">
        <w:rPr>
          <w:rFonts w:ascii="Times New Roman" w:hAnsi="Times New Roman" w:cs="Times New Roman"/>
          <w:sz w:val="24"/>
          <w:szCs w:val="24"/>
        </w:rPr>
        <w:t xml:space="preserve"> dapat mempengaruhi penilaian kinerja manajerial, meskipun dampaknya tidak selalu konsisten. </w:t>
      </w:r>
      <w:r w:rsidR="009C4C8B" w:rsidRPr="00F775D3">
        <w:rPr>
          <w:rFonts w:ascii="Times New Roman" w:hAnsi="Times New Roman" w:cs="Times New Roman"/>
          <w:sz w:val="24"/>
          <w:szCs w:val="24"/>
        </w:rPr>
        <w:t xml:space="preserve">Salah satu pengaruh utama adalah adanya bias </w:t>
      </w:r>
      <w:r w:rsidR="008B651B" w:rsidRPr="00F775D3">
        <w:rPr>
          <w:rFonts w:ascii="Times New Roman" w:hAnsi="Times New Roman" w:cs="Times New Roman"/>
          <w:i/>
          <w:sz w:val="24"/>
          <w:szCs w:val="24"/>
        </w:rPr>
        <w:t>gender</w:t>
      </w:r>
      <w:r w:rsidR="009C4C8B" w:rsidRPr="00F775D3">
        <w:rPr>
          <w:rFonts w:ascii="Times New Roman" w:hAnsi="Times New Roman" w:cs="Times New Roman"/>
          <w:sz w:val="24"/>
          <w:szCs w:val="24"/>
        </w:rPr>
        <w:t xml:space="preserve">, baik secara sadar maupun tidak sadar, di mana manajer laki-laki tidak selalu lebih kritis dibandingkan manajer perempuan. Hal ini sering disebabkan oleh stereotip dan ekspektasi sosial terkait peran </w:t>
      </w:r>
      <w:r w:rsidR="008B651B" w:rsidRPr="00F775D3">
        <w:rPr>
          <w:rFonts w:ascii="Times New Roman" w:hAnsi="Times New Roman" w:cs="Times New Roman"/>
          <w:i/>
          <w:sz w:val="24"/>
          <w:szCs w:val="24"/>
        </w:rPr>
        <w:t>gender</w:t>
      </w:r>
      <w:r w:rsidR="009C4C8B" w:rsidRPr="00F775D3">
        <w:rPr>
          <w:rFonts w:ascii="Times New Roman" w:hAnsi="Times New Roman" w:cs="Times New Roman"/>
          <w:sz w:val="24"/>
          <w:szCs w:val="24"/>
        </w:rPr>
        <w:t xml:space="preserve">. Selain itu, perbedaan gaya kepemimpinan juga berpengaruh; manajer perempuan cenderung lebih kolaboratif, berorientasi pada hubungan, </w:t>
      </w:r>
      <w:r w:rsidR="009C4C8B" w:rsidRPr="00F775D3">
        <w:rPr>
          <w:rFonts w:ascii="Times New Roman" w:hAnsi="Times New Roman" w:cs="Times New Roman"/>
          <w:sz w:val="24"/>
          <w:szCs w:val="24"/>
        </w:rPr>
        <w:lastRenderedPageBreak/>
        <w:t xml:space="preserve">dan transformasional, sedangkan manajer laki-laki biasanya lebih tegas, kompetitif, dan transaksional. Konteks organisasi turut menentukan sejauh mana </w:t>
      </w:r>
      <w:r w:rsidR="008B651B" w:rsidRPr="00F775D3">
        <w:rPr>
          <w:rFonts w:ascii="Times New Roman" w:hAnsi="Times New Roman" w:cs="Times New Roman"/>
          <w:i/>
          <w:sz w:val="24"/>
          <w:szCs w:val="24"/>
        </w:rPr>
        <w:t>gender</w:t>
      </w:r>
      <w:r w:rsidR="009C4C8B" w:rsidRPr="00F775D3">
        <w:rPr>
          <w:rFonts w:ascii="Times New Roman" w:hAnsi="Times New Roman" w:cs="Times New Roman"/>
          <w:sz w:val="24"/>
          <w:szCs w:val="24"/>
        </w:rPr>
        <w:t xml:space="preserve"> memengaruhi penilaian, di mana organisasi yang mendukung kesetaraan </w:t>
      </w:r>
      <w:r w:rsidR="008B651B" w:rsidRPr="00F775D3">
        <w:rPr>
          <w:rFonts w:ascii="Times New Roman" w:hAnsi="Times New Roman" w:cs="Times New Roman"/>
          <w:i/>
          <w:sz w:val="24"/>
          <w:szCs w:val="24"/>
        </w:rPr>
        <w:t>gender</w:t>
      </w:r>
      <w:r w:rsidR="009C4C8B" w:rsidRPr="00F775D3">
        <w:rPr>
          <w:rFonts w:ascii="Times New Roman" w:hAnsi="Times New Roman" w:cs="Times New Roman"/>
          <w:sz w:val="24"/>
          <w:szCs w:val="24"/>
        </w:rPr>
        <w:t xml:space="preserve"> cenderung memiliki penilaian yang lebih objektif. Di luar faktor </w:t>
      </w:r>
      <w:r w:rsidR="008B651B" w:rsidRPr="00F775D3">
        <w:rPr>
          <w:rFonts w:ascii="Times New Roman" w:hAnsi="Times New Roman" w:cs="Times New Roman"/>
          <w:i/>
          <w:sz w:val="24"/>
          <w:szCs w:val="24"/>
        </w:rPr>
        <w:t>gender</w:t>
      </w:r>
      <w:r w:rsidR="009C4C8B" w:rsidRPr="00F775D3">
        <w:rPr>
          <w:rFonts w:ascii="Times New Roman" w:hAnsi="Times New Roman" w:cs="Times New Roman"/>
          <w:sz w:val="24"/>
          <w:szCs w:val="24"/>
        </w:rPr>
        <w:t xml:space="preserve">, aspek lain seperti pengalaman, kompetensi, dan pencapaian kinerja juga berperan penting dalam proses evaluasi. </w:t>
      </w:r>
    </w:p>
    <w:p w14:paraId="0ED4F4FE" w14:textId="77777777" w:rsidR="00F775D3" w:rsidRDefault="00F775D3" w:rsidP="00F775D3">
      <w:pPr>
        <w:spacing w:after="0" w:line="360" w:lineRule="auto"/>
        <w:jc w:val="both"/>
        <w:rPr>
          <w:rFonts w:ascii="Times New Roman" w:hAnsi="Times New Roman" w:cs="Times New Roman"/>
          <w:b/>
          <w:sz w:val="24"/>
          <w:szCs w:val="24"/>
        </w:rPr>
      </w:pPr>
    </w:p>
    <w:p w14:paraId="2D70DB46" w14:textId="5719AB7E" w:rsidR="009C4C8B" w:rsidRPr="00F775D3" w:rsidRDefault="009C4C8B" w:rsidP="00F775D3">
      <w:pPr>
        <w:spacing w:after="0" w:line="360" w:lineRule="auto"/>
        <w:jc w:val="both"/>
        <w:rPr>
          <w:rFonts w:ascii="Times New Roman" w:hAnsi="Times New Roman" w:cs="Times New Roman"/>
          <w:b/>
          <w:bCs/>
          <w:sz w:val="24"/>
          <w:szCs w:val="24"/>
        </w:rPr>
      </w:pPr>
      <w:r w:rsidRPr="00F775D3">
        <w:rPr>
          <w:rFonts w:ascii="Times New Roman" w:hAnsi="Times New Roman" w:cs="Times New Roman"/>
          <w:b/>
          <w:sz w:val="24"/>
          <w:szCs w:val="24"/>
        </w:rPr>
        <w:t xml:space="preserve">Pengaruh </w:t>
      </w:r>
      <w:r w:rsidR="008B651B" w:rsidRPr="00F775D3">
        <w:rPr>
          <w:rFonts w:ascii="Times New Roman" w:hAnsi="Times New Roman" w:cs="Times New Roman"/>
          <w:b/>
          <w:bCs/>
          <w:i/>
          <w:sz w:val="24"/>
          <w:szCs w:val="24"/>
        </w:rPr>
        <w:t>Gender</w:t>
      </w:r>
      <w:r w:rsidR="006F61B4" w:rsidRPr="00F775D3">
        <w:rPr>
          <w:rFonts w:ascii="Times New Roman" w:hAnsi="Times New Roman" w:cs="Times New Roman"/>
          <w:b/>
          <w:bCs/>
          <w:sz w:val="24"/>
          <w:szCs w:val="24"/>
        </w:rPr>
        <w:t xml:space="preserve"> t</w:t>
      </w:r>
      <w:r w:rsidRPr="00F775D3">
        <w:rPr>
          <w:rFonts w:ascii="Times New Roman" w:hAnsi="Times New Roman" w:cs="Times New Roman"/>
          <w:b/>
          <w:bCs/>
          <w:sz w:val="24"/>
          <w:szCs w:val="24"/>
        </w:rPr>
        <w:t xml:space="preserve">erhadap Perilaku </w:t>
      </w:r>
      <w:proofErr w:type="spellStart"/>
      <w:r w:rsidRPr="00F775D3">
        <w:rPr>
          <w:rFonts w:ascii="Times New Roman" w:hAnsi="Times New Roman" w:cs="Times New Roman"/>
          <w:b/>
          <w:bCs/>
          <w:sz w:val="24"/>
          <w:szCs w:val="24"/>
        </w:rPr>
        <w:t>Disfungsional</w:t>
      </w:r>
      <w:proofErr w:type="spellEnd"/>
    </w:p>
    <w:p w14:paraId="0CCB3AA6" w14:textId="7D41FFA6" w:rsidR="009C4C8B" w:rsidRPr="00F775D3" w:rsidRDefault="009C4C8B" w:rsidP="00F775D3">
      <w:pPr>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 xml:space="preserve">Penelitian menunjukkan bahwa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dapat memengaruhi kecenderungan individu dalam melakukan perilaku disfungsional di tempat kerja. Perilaku disfungsional ini mencakup tindakan yang merugikan organisasi maupun individu, seperti pelecehan, agresi, sabotase, serta perilaku menyimpang lainnya (Rosalina &amp; Jusoh, 2024). Studi menemukan bahwa terdapat perbedaan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dalam jenis perilaku disfungsional yang ditampilkan. Pria cenderung lebih sering terlibat dalam perilaku yang bersifat agresif dan terbuka, seperti kekerasan fisik dan verbal, sedangkan wanita lebih banyak menunjukkan perilaku disfungsional yang bersifat halus dan tidak langsung, seperti bergosip atau melakukan</w:t>
      </w:r>
      <w:r w:rsidR="006A1BD7" w:rsidRPr="00F775D3">
        <w:rPr>
          <w:rFonts w:ascii="Times New Roman" w:hAnsi="Times New Roman" w:cs="Times New Roman"/>
          <w:sz w:val="24"/>
          <w:szCs w:val="24"/>
        </w:rPr>
        <w:t xml:space="preserve"> pengabaian terhadap rekan kerja. P</w:t>
      </w:r>
      <w:r w:rsidRPr="00F775D3">
        <w:rPr>
          <w:rFonts w:ascii="Times New Roman" w:hAnsi="Times New Roman" w:cs="Times New Roman"/>
          <w:sz w:val="24"/>
          <w:szCs w:val="24"/>
        </w:rPr>
        <w:t xml:space="preserve">emahaman terhadap perbedaan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dalam perilaku disfungsional menjadi penting dalam upaya menciptakan lingkungan kerja yang sehat dan bebas dari konflik tersembunyi maupun terbuka.</w:t>
      </w:r>
    </w:p>
    <w:p w14:paraId="6D4EB4A8" w14:textId="77777777" w:rsidR="00F775D3" w:rsidRDefault="00F775D3" w:rsidP="00F775D3">
      <w:pPr>
        <w:pStyle w:val="Judul3"/>
        <w:spacing w:before="0" w:line="360" w:lineRule="auto"/>
        <w:rPr>
          <w:rFonts w:ascii="Times New Roman" w:hAnsi="Times New Roman" w:cs="Times New Roman"/>
          <w:bCs/>
          <w:color w:val="auto"/>
          <w:sz w:val="24"/>
          <w:szCs w:val="24"/>
        </w:rPr>
      </w:pPr>
      <w:bookmarkStart w:id="4" w:name="_Toc204127741"/>
    </w:p>
    <w:p w14:paraId="06EEF59C" w14:textId="1AC75D30" w:rsidR="009C4C8B" w:rsidRPr="00F775D3" w:rsidRDefault="009C4C8B" w:rsidP="00F775D3">
      <w:pPr>
        <w:pStyle w:val="Judul3"/>
        <w:spacing w:before="0" w:line="360" w:lineRule="auto"/>
        <w:rPr>
          <w:rFonts w:ascii="Times New Roman" w:hAnsi="Times New Roman" w:cs="Times New Roman"/>
          <w:bCs/>
          <w:color w:val="auto"/>
          <w:sz w:val="24"/>
          <w:szCs w:val="24"/>
        </w:rPr>
      </w:pPr>
      <w:r w:rsidRPr="00F775D3">
        <w:rPr>
          <w:rFonts w:ascii="Times New Roman" w:hAnsi="Times New Roman" w:cs="Times New Roman"/>
          <w:bCs/>
          <w:color w:val="auto"/>
          <w:sz w:val="24"/>
          <w:szCs w:val="24"/>
        </w:rPr>
        <w:t xml:space="preserve">Peran </w:t>
      </w:r>
      <w:r w:rsidR="008B651B" w:rsidRPr="00F775D3">
        <w:rPr>
          <w:rFonts w:ascii="Times New Roman" w:hAnsi="Times New Roman" w:cs="Times New Roman"/>
          <w:bCs/>
          <w:i/>
          <w:color w:val="auto"/>
          <w:sz w:val="24"/>
          <w:szCs w:val="24"/>
        </w:rPr>
        <w:t>Gender</w:t>
      </w:r>
      <w:r w:rsidR="006056D5" w:rsidRPr="00F775D3">
        <w:rPr>
          <w:rFonts w:ascii="Times New Roman" w:hAnsi="Times New Roman" w:cs="Times New Roman"/>
          <w:bCs/>
          <w:color w:val="auto"/>
          <w:sz w:val="24"/>
          <w:szCs w:val="24"/>
        </w:rPr>
        <w:t xml:space="preserve"> dalam </w:t>
      </w:r>
      <w:proofErr w:type="spellStart"/>
      <w:r w:rsidR="006056D5" w:rsidRPr="00F775D3">
        <w:rPr>
          <w:rFonts w:ascii="Times New Roman" w:hAnsi="Times New Roman" w:cs="Times New Roman"/>
          <w:bCs/>
          <w:color w:val="auto"/>
          <w:sz w:val="24"/>
          <w:szCs w:val="24"/>
        </w:rPr>
        <w:t>Memoderasi</w:t>
      </w:r>
      <w:proofErr w:type="spellEnd"/>
      <w:r w:rsidR="006056D5" w:rsidRPr="00F775D3">
        <w:rPr>
          <w:rFonts w:ascii="Times New Roman" w:hAnsi="Times New Roman" w:cs="Times New Roman"/>
          <w:bCs/>
          <w:color w:val="auto"/>
          <w:sz w:val="24"/>
          <w:szCs w:val="24"/>
        </w:rPr>
        <w:t xml:space="preserve"> Hubungan a</w:t>
      </w:r>
      <w:r w:rsidRPr="00F775D3">
        <w:rPr>
          <w:rFonts w:ascii="Times New Roman" w:hAnsi="Times New Roman" w:cs="Times New Roman"/>
          <w:bCs/>
          <w:color w:val="auto"/>
          <w:sz w:val="24"/>
          <w:szCs w:val="24"/>
        </w:rPr>
        <w:t>ntara Penilaian Kinerja Manajerial dan Perilaku Disfungsional</w:t>
      </w:r>
      <w:bookmarkEnd w:id="4"/>
    </w:p>
    <w:p w14:paraId="0942893D" w14:textId="4ED09613" w:rsidR="008C7218" w:rsidRPr="00F775D3" w:rsidRDefault="009C4C8B" w:rsidP="00F775D3">
      <w:pPr>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 xml:space="preserve">Konstruksi sosial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membentuk peran, tindakan, pencarian, dan karakteristik yang dianggap cocok untuk pria dan wanita (Eagly &amp; Wood, 2016). Dalam konteks organisasi,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dapat memengaruhi berbagai aspek, termasuk penilaian kinerja, pengambilan keputusan, dan perilaku. Beberapa penelitian menunjukkan bahwa manajer wanita cenderung dinilai lebih rendah dibandingkan manajer pria, meskipun memiliki kinerja yang sama </w:t>
      </w:r>
      <w:sdt>
        <w:sdtPr>
          <w:rPr>
            <w:rFonts w:ascii="Times New Roman" w:hAnsi="Times New Roman" w:cs="Times New Roman"/>
            <w:sz w:val="24"/>
            <w:szCs w:val="24"/>
          </w:rPr>
          <w:tag w:val="MENDELEY_CITATION_v3_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"/>
          <w:id w:val="522290538"/>
          <w:placeholder>
            <w:docPart w:val="F407B692058248CE9EE7F2F959CF347D"/>
          </w:placeholder>
        </w:sdtPr>
        <w:sdtContent>
          <w:r w:rsidRPr="00F775D3">
            <w:rPr>
              <w:rFonts w:ascii="Times New Roman" w:eastAsia="Times New Roman" w:hAnsi="Times New Roman" w:cs="Times New Roman"/>
              <w:sz w:val="24"/>
              <w:szCs w:val="24"/>
            </w:rPr>
            <w:t>(Heilman &amp; Haynes, 2005)</w:t>
          </w:r>
        </w:sdtContent>
      </w:sdt>
      <w:r w:rsidRPr="00F775D3">
        <w:rPr>
          <w:rFonts w:ascii="Times New Roman" w:hAnsi="Times New Roman" w:cs="Times New Roman"/>
          <w:sz w:val="24"/>
          <w:szCs w:val="24"/>
        </w:rPr>
        <w:t xml:space="preserve">. Hal ini dapat disebabkan oleh stereotip dan bias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yang masih ada dalam organisasi.</w:t>
      </w:r>
      <w:r w:rsidR="006A1BD7" w:rsidRPr="00F775D3">
        <w:rPr>
          <w:rFonts w:ascii="Times New Roman" w:hAnsi="Times New Roman" w:cs="Times New Roman"/>
          <w:sz w:val="24"/>
          <w:szCs w:val="24"/>
        </w:rPr>
        <w:t xml:space="preserve"> </w:t>
      </w:r>
      <w:r w:rsidRPr="00F775D3">
        <w:rPr>
          <w:rFonts w:ascii="Times New Roman" w:hAnsi="Times New Roman" w:cs="Times New Roman"/>
          <w:sz w:val="24"/>
          <w:szCs w:val="24"/>
        </w:rPr>
        <w:t xml:space="preserve">Peran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juga dapat memengaruhi perilaku disfungsional manajer. Manajer wanita yang merasa dinilai secara tidak adil cenderung akan menunjukkan perilaku disfungsional sebagai bentuk reaksi terhadap perlakuan yang diterima. Namun, pene</w:t>
      </w:r>
      <w:r w:rsidR="00A65BFF" w:rsidRPr="00F775D3">
        <w:rPr>
          <w:rFonts w:ascii="Times New Roman" w:hAnsi="Times New Roman" w:cs="Times New Roman"/>
          <w:sz w:val="24"/>
          <w:szCs w:val="24"/>
        </w:rPr>
        <w:t>litian yang menguji peran gend</w:t>
      </w:r>
    </w:p>
    <w:p w14:paraId="40D6371E" w14:textId="77777777" w:rsidR="00195F18" w:rsidRDefault="00195F1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C55FE68" w14:textId="58228F09" w:rsidR="00BB77EA" w:rsidRPr="00F775D3" w:rsidRDefault="00390012" w:rsidP="00F775D3">
      <w:pPr>
        <w:pStyle w:val="DaftarParagraf"/>
        <w:numPr>
          <w:ilvl w:val="0"/>
          <w:numId w:val="5"/>
        </w:numPr>
        <w:spacing w:after="0" w:line="360" w:lineRule="auto"/>
        <w:ind w:left="0" w:right="284"/>
        <w:contextualSpacing w:val="0"/>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lastRenderedPageBreak/>
        <w:t>METODE PENELITIAN</w:t>
      </w:r>
    </w:p>
    <w:p w14:paraId="6C3A954B" w14:textId="60AF96B2" w:rsidR="00A65BFF" w:rsidRPr="00F775D3" w:rsidRDefault="00A65BFF" w:rsidP="00F775D3">
      <w:pPr>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Tempat dan Waktu Penelitian</w:t>
      </w:r>
    </w:p>
    <w:p w14:paraId="1A439B02" w14:textId="67B266A8" w:rsidR="008F07E5" w:rsidRPr="00F775D3" w:rsidRDefault="00A65BFF" w:rsidP="00F775D3">
      <w:pPr>
        <w:spacing w:after="0" w:line="360" w:lineRule="auto"/>
        <w:ind w:firstLine="562"/>
        <w:jc w:val="both"/>
        <w:rPr>
          <w:rFonts w:ascii="Times New Roman" w:hAnsi="Times New Roman" w:cs="Times New Roman"/>
          <w:sz w:val="24"/>
          <w:szCs w:val="24"/>
        </w:rPr>
      </w:pPr>
      <w:r w:rsidRPr="00F775D3">
        <w:rPr>
          <w:rFonts w:ascii="Times New Roman" w:hAnsi="Times New Roman" w:cs="Times New Roman"/>
          <w:sz w:val="24"/>
          <w:szCs w:val="24"/>
        </w:rPr>
        <w:t>Penelitian dilakukan d</w:t>
      </w:r>
      <w:r w:rsidR="006A1BD7" w:rsidRPr="00F775D3">
        <w:rPr>
          <w:rFonts w:ascii="Times New Roman" w:hAnsi="Times New Roman" w:cs="Times New Roman"/>
          <w:sz w:val="24"/>
          <w:szCs w:val="24"/>
        </w:rPr>
        <w:t>i</w:t>
      </w:r>
      <w:r w:rsidRPr="00F775D3">
        <w:rPr>
          <w:rFonts w:ascii="Times New Roman" w:hAnsi="Times New Roman" w:cs="Times New Roman"/>
          <w:sz w:val="24"/>
          <w:szCs w:val="24"/>
        </w:rPr>
        <w:t xml:space="preserve"> Bandar Jaya Lampung</w:t>
      </w:r>
      <w:r w:rsidR="006A1BD7" w:rsidRPr="00F775D3">
        <w:rPr>
          <w:rFonts w:ascii="Times New Roman" w:hAnsi="Times New Roman" w:cs="Times New Roman"/>
          <w:sz w:val="24"/>
          <w:szCs w:val="24"/>
        </w:rPr>
        <w:t xml:space="preserve"> Tengah</w:t>
      </w:r>
      <w:r w:rsidRPr="00F775D3">
        <w:rPr>
          <w:rFonts w:ascii="Times New Roman" w:hAnsi="Times New Roman" w:cs="Times New Roman"/>
          <w:sz w:val="24"/>
          <w:szCs w:val="24"/>
        </w:rPr>
        <w:t>, tepatnya di Supermarket Putra Baru Swalayan. Supermarket ini berperan penting dalam memenuhi kebutuhan belanja masyarakat sekitar dan menjadi salah satu pusat perbelanjaan yang dikenal di Lampung Tengah</w:t>
      </w:r>
      <w:r w:rsidR="008F07E5" w:rsidRPr="00F775D3">
        <w:rPr>
          <w:rFonts w:ascii="Times New Roman" w:hAnsi="Times New Roman" w:cs="Times New Roman"/>
          <w:sz w:val="24"/>
          <w:szCs w:val="24"/>
        </w:rPr>
        <w:t xml:space="preserve"> dengan waktu pelaksanaan penelitian</w:t>
      </w:r>
      <w:r w:rsidRPr="00F775D3">
        <w:rPr>
          <w:rFonts w:ascii="Times New Roman" w:hAnsi="Times New Roman" w:cs="Times New Roman"/>
          <w:sz w:val="24"/>
          <w:szCs w:val="24"/>
        </w:rPr>
        <w:t xml:space="preserve"> dilakukan selama 40 hari.</w:t>
      </w:r>
    </w:p>
    <w:p w14:paraId="575815C2" w14:textId="77777777" w:rsidR="00F775D3" w:rsidRDefault="00F775D3" w:rsidP="00F775D3">
      <w:pPr>
        <w:spacing w:after="0" w:line="360" w:lineRule="auto"/>
        <w:jc w:val="both"/>
        <w:rPr>
          <w:rFonts w:ascii="Times New Roman" w:hAnsi="Times New Roman" w:cs="Times New Roman"/>
          <w:b/>
          <w:sz w:val="24"/>
          <w:szCs w:val="24"/>
        </w:rPr>
      </w:pPr>
    </w:p>
    <w:p w14:paraId="77F26543" w14:textId="7F757009" w:rsidR="008F07E5" w:rsidRPr="00F775D3" w:rsidRDefault="008F07E5" w:rsidP="00F775D3">
      <w:pPr>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Populasi dan Sampel</w:t>
      </w:r>
    </w:p>
    <w:p w14:paraId="067CBD6F" w14:textId="15DB8F13" w:rsidR="008F07E5" w:rsidRPr="00F775D3" w:rsidRDefault="008F07E5" w:rsidP="00F775D3">
      <w:pPr>
        <w:spacing w:after="0" w:line="360" w:lineRule="auto"/>
        <w:ind w:firstLine="562"/>
        <w:jc w:val="both"/>
        <w:rPr>
          <w:rFonts w:ascii="Times New Roman" w:hAnsi="Times New Roman" w:cs="Times New Roman"/>
          <w:sz w:val="24"/>
          <w:szCs w:val="24"/>
        </w:rPr>
      </w:pPr>
      <w:r w:rsidRPr="00F775D3">
        <w:rPr>
          <w:rFonts w:ascii="Times New Roman" w:hAnsi="Times New Roman" w:cs="Times New Roman"/>
          <w:sz w:val="24"/>
          <w:szCs w:val="24"/>
        </w:rPr>
        <w:t xml:space="preserve">Populasi dalam penelitian ini mencakup semua karyawan dan manajemen Swalayan Putra Baru di Lampung. Sedangkan sampel sebanyak 85 responden dengan teknik pengambilan sampel  </w:t>
      </w:r>
      <w:r w:rsidRPr="00F775D3">
        <w:rPr>
          <w:rFonts w:ascii="Times New Roman" w:hAnsi="Times New Roman" w:cs="Times New Roman"/>
          <w:i/>
          <w:sz w:val="24"/>
          <w:szCs w:val="24"/>
        </w:rPr>
        <w:t>purposive sampling</w:t>
      </w:r>
      <w:r w:rsidRPr="00F775D3">
        <w:rPr>
          <w:rFonts w:ascii="Times New Roman" w:hAnsi="Times New Roman" w:cs="Times New Roman"/>
          <w:sz w:val="24"/>
          <w:szCs w:val="24"/>
        </w:rPr>
        <w:t xml:space="preserve"> yang berdasarkan persyaratan berikut:</w:t>
      </w:r>
    </w:p>
    <w:p w14:paraId="7A7BEF70" w14:textId="26E3938F" w:rsidR="008F07E5" w:rsidRPr="00F775D3" w:rsidRDefault="008F07E5" w:rsidP="00F775D3">
      <w:pPr>
        <w:pBdr>
          <w:top w:val="nil"/>
          <w:left w:val="nil"/>
          <w:bottom w:val="nil"/>
          <w:right w:val="nil"/>
          <w:between w:val="nil"/>
        </w:pBdr>
        <w:spacing w:after="0" w:line="360" w:lineRule="auto"/>
        <w:jc w:val="both"/>
        <w:rPr>
          <w:rFonts w:ascii="Times New Roman" w:hAnsi="Times New Roman" w:cs="Times New Roman"/>
          <w:sz w:val="24"/>
          <w:szCs w:val="24"/>
        </w:rPr>
      </w:pPr>
      <w:r w:rsidRPr="00F775D3">
        <w:rPr>
          <w:rFonts w:ascii="Times New Roman" w:hAnsi="Times New Roman" w:cs="Times New Roman"/>
          <w:sz w:val="24"/>
          <w:szCs w:val="24"/>
        </w:rPr>
        <w:t>1. Manajer yang telah bekerja minimal 2 tahun di Putra Baru Swalayan.</w:t>
      </w:r>
    </w:p>
    <w:p w14:paraId="7F9D8AA7" w14:textId="77AD2570" w:rsidR="008F07E5" w:rsidRPr="00F775D3" w:rsidRDefault="008F07E5" w:rsidP="00F775D3">
      <w:pPr>
        <w:pBdr>
          <w:top w:val="nil"/>
          <w:left w:val="nil"/>
          <w:bottom w:val="nil"/>
          <w:right w:val="nil"/>
          <w:between w:val="nil"/>
        </w:pBdr>
        <w:spacing w:after="0" w:line="360" w:lineRule="auto"/>
        <w:jc w:val="both"/>
        <w:rPr>
          <w:rFonts w:ascii="Times New Roman" w:hAnsi="Times New Roman" w:cs="Times New Roman"/>
          <w:sz w:val="24"/>
          <w:szCs w:val="24"/>
        </w:rPr>
      </w:pPr>
      <w:r w:rsidRPr="00F775D3">
        <w:rPr>
          <w:rFonts w:ascii="Times New Roman" w:hAnsi="Times New Roman" w:cs="Times New Roman"/>
          <w:sz w:val="24"/>
          <w:szCs w:val="24"/>
        </w:rPr>
        <w:t>2. Manajer yang terlibat dalam proses pengambilan keputusan di organisasi.</w:t>
      </w:r>
    </w:p>
    <w:p w14:paraId="59DD2952" w14:textId="4D54CA3C" w:rsidR="008F07E5" w:rsidRPr="00F775D3" w:rsidRDefault="008F07E5" w:rsidP="00F775D3">
      <w:pPr>
        <w:pBdr>
          <w:top w:val="nil"/>
          <w:left w:val="nil"/>
          <w:bottom w:val="nil"/>
          <w:right w:val="nil"/>
          <w:between w:val="nil"/>
        </w:pBdr>
        <w:spacing w:after="0" w:line="360" w:lineRule="auto"/>
        <w:jc w:val="both"/>
        <w:rPr>
          <w:rFonts w:ascii="Times New Roman" w:hAnsi="Times New Roman" w:cs="Times New Roman"/>
          <w:sz w:val="24"/>
          <w:szCs w:val="24"/>
        </w:rPr>
      </w:pPr>
      <w:r w:rsidRPr="00F775D3">
        <w:rPr>
          <w:rFonts w:ascii="Times New Roman" w:hAnsi="Times New Roman" w:cs="Times New Roman"/>
          <w:sz w:val="24"/>
          <w:szCs w:val="24"/>
        </w:rPr>
        <w:t>3. Karyawan yang bekerja di Putra Baru Swalayan.</w:t>
      </w:r>
    </w:p>
    <w:p w14:paraId="7C5807D0" w14:textId="77777777" w:rsidR="00F775D3" w:rsidRDefault="00F775D3" w:rsidP="00F775D3">
      <w:pPr>
        <w:pBdr>
          <w:top w:val="nil"/>
          <w:left w:val="nil"/>
          <w:bottom w:val="nil"/>
          <w:right w:val="nil"/>
          <w:between w:val="nil"/>
        </w:pBdr>
        <w:spacing w:after="0" w:line="360" w:lineRule="auto"/>
        <w:jc w:val="both"/>
        <w:rPr>
          <w:rFonts w:ascii="Times New Roman" w:hAnsi="Times New Roman" w:cs="Times New Roman"/>
          <w:b/>
          <w:sz w:val="24"/>
          <w:szCs w:val="24"/>
        </w:rPr>
      </w:pPr>
    </w:p>
    <w:p w14:paraId="48DF3883" w14:textId="6947A37E" w:rsidR="008F07E5" w:rsidRPr="00F775D3" w:rsidRDefault="008F07E5" w:rsidP="00F775D3">
      <w:pPr>
        <w:pBdr>
          <w:top w:val="nil"/>
          <w:left w:val="nil"/>
          <w:bottom w:val="nil"/>
          <w:right w:val="nil"/>
          <w:between w:val="nil"/>
        </w:pBdr>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Definisi Operasional Variabel</w:t>
      </w:r>
    </w:p>
    <w:p w14:paraId="0CE1C675" w14:textId="51910C07" w:rsidR="00A83C40" w:rsidRPr="00F775D3" w:rsidRDefault="00A83C40" w:rsidP="00F775D3">
      <w:pPr>
        <w:pStyle w:val="DaftarParagraf"/>
        <w:numPr>
          <w:ilvl w:val="0"/>
          <w:numId w:val="13"/>
        </w:numPr>
        <w:pBdr>
          <w:top w:val="nil"/>
          <w:left w:val="nil"/>
          <w:bottom w:val="nil"/>
          <w:right w:val="nil"/>
          <w:between w:val="nil"/>
        </w:pBdr>
        <w:spacing w:after="0" w:line="360" w:lineRule="auto"/>
        <w:ind w:left="426" w:hanging="426"/>
        <w:contextualSpacing w:val="0"/>
        <w:jc w:val="both"/>
        <w:rPr>
          <w:rFonts w:ascii="Times New Roman" w:hAnsi="Times New Roman" w:cs="Times New Roman"/>
          <w:bCs/>
          <w:sz w:val="24"/>
          <w:szCs w:val="24"/>
        </w:rPr>
      </w:pPr>
      <w:r w:rsidRPr="00F775D3">
        <w:rPr>
          <w:rFonts w:ascii="Times New Roman" w:hAnsi="Times New Roman" w:cs="Times New Roman"/>
          <w:bCs/>
          <w:sz w:val="24"/>
          <w:szCs w:val="24"/>
        </w:rPr>
        <w:t>Kinerja manajerial</w:t>
      </w:r>
    </w:p>
    <w:p w14:paraId="4C8732BF" w14:textId="1166CFE1" w:rsidR="00A83C40" w:rsidRPr="00F775D3" w:rsidRDefault="00A83C40" w:rsidP="00F775D3">
      <w:pPr>
        <w:pStyle w:val="DaftarParagraf"/>
        <w:pBdr>
          <w:top w:val="nil"/>
          <w:left w:val="nil"/>
          <w:bottom w:val="nil"/>
          <w:right w:val="nil"/>
          <w:between w:val="nil"/>
        </w:pBdr>
        <w:spacing w:after="0" w:line="360" w:lineRule="auto"/>
        <w:ind w:left="426"/>
        <w:contextualSpacing w:val="0"/>
        <w:jc w:val="both"/>
        <w:rPr>
          <w:rFonts w:ascii="Times New Roman" w:hAnsi="Times New Roman" w:cs="Times New Roman"/>
          <w:sz w:val="24"/>
          <w:szCs w:val="24"/>
        </w:rPr>
      </w:pPr>
      <w:r w:rsidRPr="00F775D3">
        <w:rPr>
          <w:rFonts w:ascii="Times New Roman" w:hAnsi="Times New Roman" w:cs="Times New Roman"/>
          <w:sz w:val="24"/>
          <w:szCs w:val="24"/>
        </w:rPr>
        <w:t xml:space="preserve">Kinerja manajerial didefinisikan sebagai kemampuan manajer dalam mencapai tujuan organisasi melalui perencanaan, pengorganisasian, pengarahan, dan pengendalian kegiatan organisasional secara efektif dan efisien. </w:t>
      </w:r>
      <w:r w:rsidR="00B41D65" w:rsidRPr="00F775D3">
        <w:rPr>
          <w:rFonts w:ascii="Times New Roman" w:hAnsi="Times New Roman" w:cs="Times New Roman"/>
          <w:sz w:val="24"/>
          <w:szCs w:val="24"/>
        </w:rPr>
        <w:t>Kuesioner penilaian kinerja manajerial diukur menggunakan instrumen yang dikembangkan Mahoney et al., (1963) dalam (</w:t>
      </w:r>
      <w:r w:rsidR="00B41D65" w:rsidRPr="00F775D3">
        <w:rPr>
          <w:rFonts w:ascii="Times New Roman" w:eastAsia="Times New Roman" w:hAnsi="Times New Roman" w:cs="Times New Roman"/>
          <w:sz w:val="24"/>
          <w:szCs w:val="24"/>
        </w:rPr>
        <w:t>Sakdiyah dan Riharjo, 2022)</w:t>
      </w:r>
    </w:p>
    <w:p w14:paraId="36DED136" w14:textId="2D185EB5" w:rsidR="00A83C40" w:rsidRPr="00F775D3" w:rsidRDefault="005D1296" w:rsidP="00F775D3">
      <w:pPr>
        <w:pStyle w:val="DaftarParagraf"/>
        <w:pBdr>
          <w:top w:val="nil"/>
          <w:left w:val="nil"/>
          <w:bottom w:val="nil"/>
          <w:right w:val="nil"/>
          <w:between w:val="nil"/>
        </w:pBdr>
        <w:spacing w:after="0" w:line="360" w:lineRule="auto"/>
        <w:ind w:left="425"/>
        <w:contextualSpacing w:val="0"/>
        <w:jc w:val="center"/>
        <w:rPr>
          <w:rFonts w:ascii="Times New Roman" w:hAnsi="Times New Roman" w:cs="Times New Roman"/>
          <w:bCs/>
          <w:sz w:val="24"/>
          <w:szCs w:val="24"/>
        </w:rPr>
      </w:pPr>
      <w:r w:rsidRPr="00F775D3">
        <w:rPr>
          <w:rFonts w:ascii="Times New Roman" w:hAnsi="Times New Roman" w:cs="Times New Roman"/>
          <w:b/>
          <w:sz w:val="24"/>
          <w:szCs w:val="24"/>
        </w:rPr>
        <w:t xml:space="preserve">Tabel 1. </w:t>
      </w:r>
      <w:r w:rsidRPr="00F775D3">
        <w:rPr>
          <w:rFonts w:ascii="Times New Roman" w:hAnsi="Times New Roman" w:cs="Times New Roman"/>
          <w:bCs/>
          <w:sz w:val="24"/>
          <w:szCs w:val="24"/>
        </w:rPr>
        <w:t>Indikator Pengukuran Penilaian Manajerial</w:t>
      </w:r>
    </w:p>
    <w:tbl>
      <w:tblPr>
        <w:tblStyle w:val="PlainTable21"/>
        <w:tblW w:w="8329" w:type="dxa"/>
        <w:jc w:val="center"/>
        <w:tblBorders>
          <w:top w:val="single" w:sz="4" w:space="0" w:color="auto"/>
          <w:bottom w:val="none" w:sz="0" w:space="0" w:color="auto"/>
        </w:tblBorders>
        <w:tblLayout w:type="fixed"/>
        <w:tblLook w:val="04A0" w:firstRow="1" w:lastRow="0" w:firstColumn="1" w:lastColumn="0" w:noHBand="0" w:noVBand="1"/>
      </w:tblPr>
      <w:tblGrid>
        <w:gridCol w:w="2376"/>
        <w:gridCol w:w="2126"/>
        <w:gridCol w:w="1843"/>
        <w:gridCol w:w="130"/>
        <w:gridCol w:w="1854"/>
      </w:tblGrid>
      <w:tr w:rsidR="005D1296" w:rsidRPr="00F775D3" w14:paraId="78B72E9A" w14:textId="77777777" w:rsidTr="00F775D3">
        <w:trPr>
          <w:cnfStyle w:val="100000000000" w:firstRow="1" w:lastRow="0"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bottom w:val="single" w:sz="4" w:space="0" w:color="auto"/>
            </w:tcBorders>
            <w:vAlign w:val="center"/>
          </w:tcPr>
          <w:p w14:paraId="621534FA" w14:textId="77777777" w:rsidR="005D1296" w:rsidRPr="00F775D3" w:rsidRDefault="005D1296" w:rsidP="00F775D3">
            <w:pPr>
              <w:pStyle w:val="DaftarParagraf"/>
              <w:ind w:left="320"/>
              <w:contextualSpacing w:val="0"/>
              <w:jc w:val="both"/>
              <w:rPr>
                <w:rFonts w:ascii="Times New Roman" w:hAnsi="Times New Roman" w:cs="Times New Roman"/>
                <w:sz w:val="24"/>
                <w:szCs w:val="24"/>
              </w:rPr>
            </w:pPr>
            <w:r w:rsidRPr="00F775D3">
              <w:rPr>
                <w:rFonts w:ascii="Times New Roman" w:hAnsi="Times New Roman" w:cs="Times New Roman"/>
                <w:sz w:val="24"/>
                <w:szCs w:val="24"/>
              </w:rPr>
              <w:t xml:space="preserve">Sub </w:t>
            </w:r>
            <w:proofErr w:type="spellStart"/>
            <w:r w:rsidRPr="00F775D3">
              <w:rPr>
                <w:rFonts w:ascii="Times New Roman" w:hAnsi="Times New Roman" w:cs="Times New Roman"/>
                <w:sz w:val="24"/>
                <w:szCs w:val="24"/>
              </w:rPr>
              <w:t>Variabel</w:t>
            </w:r>
            <w:proofErr w:type="spellEnd"/>
          </w:p>
        </w:tc>
        <w:tc>
          <w:tcPr>
            <w:tcW w:w="2126" w:type="dxa"/>
            <w:tcBorders>
              <w:top w:val="single" w:sz="4" w:space="0" w:color="auto"/>
              <w:bottom w:val="single" w:sz="4" w:space="0" w:color="auto"/>
            </w:tcBorders>
            <w:vAlign w:val="center"/>
          </w:tcPr>
          <w:p w14:paraId="629E47C4" w14:textId="77777777" w:rsidR="005D1296" w:rsidRPr="00F775D3" w:rsidRDefault="005D1296" w:rsidP="00F775D3">
            <w:pPr>
              <w:pStyle w:val="DaftarParagraf"/>
              <w:ind w:left="360"/>
              <w:contextualSpacing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F775D3">
              <w:rPr>
                <w:rFonts w:ascii="Times New Roman" w:hAnsi="Times New Roman" w:cs="Times New Roman"/>
                <w:sz w:val="24"/>
                <w:szCs w:val="24"/>
              </w:rPr>
              <w:t>Indikator</w:t>
            </w:r>
            <w:proofErr w:type="spellEnd"/>
          </w:p>
        </w:tc>
        <w:tc>
          <w:tcPr>
            <w:tcW w:w="1843" w:type="dxa"/>
            <w:tcBorders>
              <w:top w:val="single" w:sz="4" w:space="0" w:color="auto"/>
              <w:bottom w:val="single" w:sz="4" w:space="0" w:color="auto"/>
            </w:tcBorders>
            <w:vAlign w:val="center"/>
          </w:tcPr>
          <w:p w14:paraId="6D340816" w14:textId="77777777" w:rsidR="005D1296" w:rsidRPr="00F775D3" w:rsidRDefault="005D1296" w:rsidP="00F775D3">
            <w:pPr>
              <w:pStyle w:val="TableParagraph"/>
              <w:tabs>
                <w:tab w:val="left" w:pos="568"/>
              </w:tabs>
              <w:ind w:left="360"/>
              <w:jc w:val="center"/>
              <w:cnfStyle w:val="100000000000" w:firstRow="1" w:lastRow="0" w:firstColumn="0" w:lastColumn="0" w:oddVBand="0" w:evenVBand="0" w:oddHBand="0" w:evenHBand="0" w:firstRowFirstColumn="0" w:firstRowLastColumn="0" w:lastRowFirstColumn="0" w:lastRowLastColumn="0"/>
              <w:rPr>
                <w:spacing w:val="-2"/>
                <w:sz w:val="24"/>
                <w:szCs w:val="24"/>
              </w:rPr>
            </w:pPr>
            <w:r w:rsidRPr="00F775D3">
              <w:rPr>
                <w:sz w:val="24"/>
                <w:szCs w:val="24"/>
              </w:rPr>
              <w:t>Teknik Pengumpulan Data</w:t>
            </w:r>
          </w:p>
        </w:tc>
        <w:tc>
          <w:tcPr>
            <w:tcW w:w="1984" w:type="dxa"/>
            <w:gridSpan w:val="2"/>
            <w:tcBorders>
              <w:top w:val="single" w:sz="4" w:space="0" w:color="auto"/>
              <w:bottom w:val="single" w:sz="4" w:space="0" w:color="auto"/>
            </w:tcBorders>
            <w:vAlign w:val="center"/>
          </w:tcPr>
          <w:p w14:paraId="002724B0" w14:textId="77777777" w:rsidR="005D1296" w:rsidRPr="00F775D3" w:rsidRDefault="005D1296" w:rsidP="00F775D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5D3">
              <w:rPr>
                <w:rFonts w:ascii="Times New Roman" w:hAnsi="Times New Roman" w:cs="Times New Roman"/>
                <w:sz w:val="24"/>
                <w:szCs w:val="24"/>
              </w:rPr>
              <w:t xml:space="preserve">Hasil </w:t>
            </w:r>
            <w:proofErr w:type="spellStart"/>
            <w:r w:rsidRPr="00F775D3">
              <w:rPr>
                <w:rFonts w:ascii="Times New Roman" w:hAnsi="Times New Roman" w:cs="Times New Roman"/>
                <w:sz w:val="24"/>
                <w:szCs w:val="24"/>
              </w:rPr>
              <w:t>Pengukuran</w:t>
            </w:r>
            <w:proofErr w:type="spellEnd"/>
          </w:p>
        </w:tc>
      </w:tr>
      <w:tr w:rsidR="00A83C40" w:rsidRPr="00F775D3" w14:paraId="18EA2A81" w14:textId="77777777" w:rsidTr="00F775D3">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bottom w:val="single" w:sz="4" w:space="0" w:color="auto"/>
            </w:tcBorders>
          </w:tcPr>
          <w:p w14:paraId="1126A708" w14:textId="77777777" w:rsidR="00A83C40" w:rsidRPr="00F775D3" w:rsidRDefault="00A83C40" w:rsidP="00F775D3">
            <w:pPr>
              <w:pStyle w:val="DaftarParagraf"/>
              <w:numPr>
                <w:ilvl w:val="0"/>
                <w:numId w:val="14"/>
              </w:numPr>
              <w:ind w:left="320" w:hanging="284"/>
              <w:contextualSpacing w:val="0"/>
              <w:rPr>
                <w:rFonts w:ascii="Times New Roman" w:hAnsi="Times New Roman" w:cs="Times New Roman"/>
                <w:b w:val="0"/>
                <w:sz w:val="24"/>
                <w:szCs w:val="24"/>
              </w:rPr>
            </w:pPr>
            <w:proofErr w:type="spellStart"/>
            <w:r w:rsidRPr="00F775D3">
              <w:rPr>
                <w:rFonts w:ascii="Times New Roman" w:hAnsi="Times New Roman" w:cs="Times New Roman"/>
                <w:b w:val="0"/>
                <w:sz w:val="24"/>
                <w:szCs w:val="24"/>
              </w:rPr>
              <w:t>Analisis</w:t>
            </w:r>
            <w:proofErr w:type="spellEnd"/>
            <w:r w:rsidRPr="00F775D3">
              <w:rPr>
                <w:rFonts w:ascii="Times New Roman" w:hAnsi="Times New Roman" w:cs="Times New Roman"/>
                <w:b w:val="0"/>
                <w:sz w:val="24"/>
                <w:szCs w:val="24"/>
              </w:rPr>
              <w:t xml:space="preserve"> </w:t>
            </w:r>
            <w:proofErr w:type="spellStart"/>
            <w:r w:rsidRPr="00F775D3">
              <w:rPr>
                <w:rFonts w:ascii="Times New Roman" w:hAnsi="Times New Roman" w:cs="Times New Roman"/>
                <w:b w:val="0"/>
                <w:sz w:val="24"/>
                <w:szCs w:val="24"/>
              </w:rPr>
              <w:t>Masalah</w:t>
            </w:r>
            <w:proofErr w:type="spellEnd"/>
          </w:p>
          <w:p w14:paraId="12E2AB89" w14:textId="77777777" w:rsidR="00A83C40" w:rsidRPr="00F775D3" w:rsidRDefault="00A83C40" w:rsidP="00F775D3">
            <w:pPr>
              <w:pStyle w:val="DaftarParagraf"/>
              <w:numPr>
                <w:ilvl w:val="0"/>
                <w:numId w:val="14"/>
              </w:numPr>
              <w:ind w:left="320" w:hanging="284"/>
              <w:contextualSpacing w:val="0"/>
              <w:rPr>
                <w:rFonts w:ascii="Times New Roman" w:hAnsi="Times New Roman" w:cs="Times New Roman"/>
                <w:b w:val="0"/>
                <w:sz w:val="24"/>
                <w:szCs w:val="24"/>
              </w:rPr>
            </w:pPr>
            <w:proofErr w:type="spellStart"/>
            <w:r w:rsidRPr="00F775D3">
              <w:rPr>
                <w:rFonts w:ascii="Times New Roman" w:hAnsi="Times New Roman" w:cs="Times New Roman"/>
                <w:b w:val="0"/>
                <w:sz w:val="24"/>
                <w:szCs w:val="24"/>
              </w:rPr>
              <w:t>Kreativitas</w:t>
            </w:r>
            <w:proofErr w:type="spellEnd"/>
            <w:r w:rsidRPr="00F775D3">
              <w:rPr>
                <w:rFonts w:ascii="Times New Roman" w:hAnsi="Times New Roman" w:cs="Times New Roman"/>
                <w:b w:val="0"/>
                <w:sz w:val="24"/>
                <w:szCs w:val="24"/>
              </w:rPr>
              <w:t xml:space="preserve"> </w:t>
            </w:r>
            <w:proofErr w:type="spellStart"/>
            <w:r w:rsidRPr="00F775D3">
              <w:rPr>
                <w:rFonts w:ascii="Times New Roman" w:hAnsi="Times New Roman" w:cs="Times New Roman"/>
                <w:b w:val="0"/>
                <w:sz w:val="24"/>
                <w:szCs w:val="24"/>
              </w:rPr>
              <w:t>dalam</w:t>
            </w:r>
            <w:proofErr w:type="spellEnd"/>
            <w:r w:rsidRPr="00F775D3">
              <w:rPr>
                <w:rFonts w:ascii="Times New Roman" w:hAnsi="Times New Roman" w:cs="Times New Roman"/>
                <w:b w:val="0"/>
                <w:sz w:val="24"/>
                <w:szCs w:val="24"/>
              </w:rPr>
              <w:t xml:space="preserve"> Solusi</w:t>
            </w:r>
          </w:p>
          <w:p w14:paraId="1CDB6124" w14:textId="77777777" w:rsidR="00A83C40" w:rsidRPr="00F775D3" w:rsidRDefault="00A83C40" w:rsidP="00F775D3">
            <w:pPr>
              <w:pStyle w:val="DaftarParagraf"/>
              <w:numPr>
                <w:ilvl w:val="0"/>
                <w:numId w:val="14"/>
              </w:numPr>
              <w:ind w:left="320" w:hanging="284"/>
              <w:contextualSpacing w:val="0"/>
              <w:rPr>
                <w:rFonts w:ascii="Times New Roman" w:hAnsi="Times New Roman" w:cs="Times New Roman"/>
                <w:b w:val="0"/>
                <w:sz w:val="24"/>
                <w:szCs w:val="24"/>
              </w:rPr>
            </w:pPr>
            <w:proofErr w:type="spellStart"/>
            <w:r w:rsidRPr="00F775D3">
              <w:rPr>
                <w:rFonts w:ascii="Times New Roman" w:hAnsi="Times New Roman" w:cs="Times New Roman"/>
                <w:b w:val="0"/>
                <w:sz w:val="24"/>
                <w:szCs w:val="24"/>
              </w:rPr>
              <w:t>Ketepatan</w:t>
            </w:r>
            <w:proofErr w:type="spellEnd"/>
            <w:r w:rsidRPr="00F775D3">
              <w:rPr>
                <w:rFonts w:ascii="Times New Roman" w:hAnsi="Times New Roman" w:cs="Times New Roman"/>
                <w:b w:val="0"/>
                <w:sz w:val="24"/>
                <w:szCs w:val="24"/>
              </w:rPr>
              <w:t xml:space="preserve"> Keputusan</w:t>
            </w:r>
          </w:p>
          <w:p w14:paraId="272A68AA" w14:textId="77777777" w:rsidR="00A83C40" w:rsidRPr="00F775D3" w:rsidRDefault="00A83C40" w:rsidP="00F775D3">
            <w:pPr>
              <w:pStyle w:val="DaftarParagraf"/>
              <w:numPr>
                <w:ilvl w:val="0"/>
                <w:numId w:val="14"/>
              </w:numPr>
              <w:ind w:left="320" w:hanging="284"/>
              <w:contextualSpacing w:val="0"/>
              <w:rPr>
                <w:rFonts w:ascii="Times New Roman" w:hAnsi="Times New Roman" w:cs="Times New Roman"/>
                <w:b w:val="0"/>
                <w:sz w:val="24"/>
                <w:szCs w:val="24"/>
              </w:rPr>
            </w:pPr>
            <w:proofErr w:type="spellStart"/>
            <w:r w:rsidRPr="00F775D3">
              <w:rPr>
                <w:rFonts w:ascii="Times New Roman" w:hAnsi="Times New Roman" w:cs="Times New Roman"/>
                <w:b w:val="0"/>
                <w:sz w:val="24"/>
                <w:szCs w:val="24"/>
              </w:rPr>
              <w:t>Kecepatan</w:t>
            </w:r>
            <w:proofErr w:type="spellEnd"/>
            <w:r w:rsidRPr="00F775D3">
              <w:rPr>
                <w:rFonts w:ascii="Times New Roman" w:hAnsi="Times New Roman" w:cs="Times New Roman"/>
                <w:b w:val="0"/>
                <w:sz w:val="24"/>
                <w:szCs w:val="24"/>
              </w:rPr>
              <w:t xml:space="preserve"> di Dalam </w:t>
            </w:r>
            <w:proofErr w:type="spellStart"/>
            <w:r w:rsidRPr="00F775D3">
              <w:rPr>
                <w:rFonts w:ascii="Times New Roman" w:hAnsi="Times New Roman" w:cs="Times New Roman"/>
                <w:b w:val="0"/>
                <w:sz w:val="24"/>
                <w:szCs w:val="24"/>
              </w:rPr>
              <w:t>Mengambil</w:t>
            </w:r>
            <w:proofErr w:type="spellEnd"/>
            <w:r w:rsidRPr="00F775D3">
              <w:rPr>
                <w:rFonts w:ascii="Times New Roman" w:hAnsi="Times New Roman" w:cs="Times New Roman"/>
                <w:b w:val="0"/>
                <w:sz w:val="24"/>
                <w:szCs w:val="24"/>
              </w:rPr>
              <w:t xml:space="preserve"> Keputusan</w:t>
            </w:r>
          </w:p>
        </w:tc>
        <w:tc>
          <w:tcPr>
            <w:tcW w:w="2126" w:type="dxa"/>
            <w:tcBorders>
              <w:top w:val="single" w:sz="4" w:space="0" w:color="auto"/>
              <w:bottom w:val="single" w:sz="4" w:space="0" w:color="auto"/>
            </w:tcBorders>
          </w:tcPr>
          <w:p w14:paraId="20FDF948" w14:textId="77777777" w:rsidR="00A83C40" w:rsidRPr="00F775D3" w:rsidRDefault="00A83C40" w:rsidP="00F775D3">
            <w:pPr>
              <w:pStyle w:val="DaftarParagraf"/>
              <w:numPr>
                <w:ilvl w:val="0"/>
                <w:numId w:val="15"/>
              </w:numPr>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775D3">
              <w:rPr>
                <w:rFonts w:ascii="Times New Roman" w:hAnsi="Times New Roman" w:cs="Times New Roman"/>
                <w:sz w:val="24"/>
                <w:szCs w:val="24"/>
              </w:rPr>
              <w:t>Kompetensi</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Pemecahan</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Masalah</w:t>
            </w:r>
            <w:proofErr w:type="spellEnd"/>
          </w:p>
          <w:p w14:paraId="4A51097C" w14:textId="77777777" w:rsidR="00A83C40" w:rsidRPr="00F775D3" w:rsidRDefault="00A83C40" w:rsidP="00F775D3">
            <w:pPr>
              <w:pStyle w:val="DaftarParagraf"/>
              <w:numPr>
                <w:ilvl w:val="0"/>
                <w:numId w:val="15"/>
              </w:numPr>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775D3">
              <w:rPr>
                <w:rFonts w:ascii="Times New Roman" w:hAnsi="Times New Roman" w:cs="Times New Roman"/>
                <w:sz w:val="24"/>
                <w:szCs w:val="24"/>
              </w:rPr>
              <w:t>Pengambilan</w:t>
            </w:r>
            <w:proofErr w:type="spellEnd"/>
            <w:r w:rsidRPr="00F775D3">
              <w:rPr>
                <w:rFonts w:ascii="Times New Roman" w:hAnsi="Times New Roman" w:cs="Times New Roman"/>
                <w:sz w:val="24"/>
                <w:szCs w:val="24"/>
              </w:rPr>
              <w:t xml:space="preserve"> Keputusan</w:t>
            </w:r>
          </w:p>
        </w:tc>
        <w:tc>
          <w:tcPr>
            <w:tcW w:w="1973" w:type="dxa"/>
            <w:gridSpan w:val="2"/>
            <w:tcBorders>
              <w:top w:val="single" w:sz="4" w:space="0" w:color="auto"/>
              <w:bottom w:val="single" w:sz="4" w:space="0" w:color="auto"/>
            </w:tcBorders>
          </w:tcPr>
          <w:p w14:paraId="21E5BB15" w14:textId="77777777" w:rsidR="00A83C40" w:rsidRPr="00F775D3" w:rsidRDefault="00A83C40" w:rsidP="00F775D3">
            <w:pPr>
              <w:pStyle w:val="TableParagraph"/>
              <w:numPr>
                <w:ilvl w:val="0"/>
                <w:numId w:val="16"/>
              </w:numPr>
              <w:tabs>
                <w:tab w:val="left" w:pos="568"/>
              </w:tabs>
              <w:cnfStyle w:val="000000100000" w:firstRow="0" w:lastRow="0" w:firstColumn="0" w:lastColumn="0" w:oddVBand="0" w:evenVBand="0" w:oddHBand="1" w:evenHBand="0" w:firstRowFirstColumn="0" w:firstRowLastColumn="0" w:lastRowFirstColumn="0" w:lastRowLastColumn="0"/>
              <w:rPr>
                <w:sz w:val="24"/>
                <w:szCs w:val="24"/>
              </w:rPr>
            </w:pPr>
            <w:r w:rsidRPr="00F775D3">
              <w:rPr>
                <w:spacing w:val="-2"/>
                <w:sz w:val="24"/>
                <w:szCs w:val="24"/>
              </w:rPr>
              <w:t>Dokumentasi</w:t>
            </w:r>
          </w:p>
          <w:p w14:paraId="0546D0BA" w14:textId="77777777" w:rsidR="00A83C40" w:rsidRPr="00F775D3" w:rsidRDefault="00A83C40" w:rsidP="00F775D3">
            <w:pPr>
              <w:pStyle w:val="TableParagraph"/>
              <w:numPr>
                <w:ilvl w:val="0"/>
                <w:numId w:val="16"/>
              </w:numPr>
              <w:tabs>
                <w:tab w:val="left" w:pos="568"/>
              </w:tabs>
              <w:cnfStyle w:val="000000100000" w:firstRow="0" w:lastRow="0" w:firstColumn="0" w:lastColumn="0" w:oddVBand="0" w:evenVBand="0" w:oddHBand="1" w:evenHBand="0" w:firstRowFirstColumn="0" w:firstRowLastColumn="0" w:lastRowFirstColumn="0" w:lastRowLastColumn="0"/>
              <w:rPr>
                <w:sz w:val="24"/>
                <w:szCs w:val="24"/>
              </w:rPr>
            </w:pPr>
            <w:r w:rsidRPr="00F775D3">
              <w:rPr>
                <w:sz w:val="24"/>
                <w:szCs w:val="24"/>
              </w:rPr>
              <w:t>Kuisioner</w:t>
            </w:r>
          </w:p>
        </w:tc>
        <w:tc>
          <w:tcPr>
            <w:tcW w:w="1854" w:type="dxa"/>
            <w:tcBorders>
              <w:top w:val="single" w:sz="4" w:space="0" w:color="auto"/>
              <w:bottom w:val="single" w:sz="4" w:space="0" w:color="auto"/>
            </w:tcBorders>
          </w:tcPr>
          <w:p w14:paraId="08C2169D" w14:textId="77777777" w:rsidR="00A83C40" w:rsidRPr="00F775D3" w:rsidRDefault="00A83C40" w:rsidP="00F775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5D3">
              <w:rPr>
                <w:rFonts w:ascii="Times New Roman" w:hAnsi="Times New Roman" w:cs="Times New Roman"/>
                <w:sz w:val="24"/>
                <w:szCs w:val="24"/>
              </w:rPr>
              <w:t xml:space="preserve">Skor </w:t>
            </w:r>
            <w:proofErr w:type="spellStart"/>
            <w:r w:rsidRPr="00F775D3">
              <w:rPr>
                <w:rFonts w:ascii="Times New Roman" w:hAnsi="Times New Roman" w:cs="Times New Roman"/>
                <w:sz w:val="24"/>
                <w:szCs w:val="24"/>
              </w:rPr>
              <w:t>penilaian</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dari</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kuesioner</w:t>
            </w:r>
            <w:proofErr w:type="spellEnd"/>
            <w:r w:rsidRPr="00F775D3">
              <w:rPr>
                <w:rFonts w:ascii="Times New Roman" w:hAnsi="Times New Roman" w:cs="Times New Roman"/>
                <w:sz w:val="24"/>
                <w:szCs w:val="24"/>
              </w:rPr>
              <w:t xml:space="preserve"> yang </w:t>
            </w:r>
            <w:proofErr w:type="spellStart"/>
            <w:r w:rsidRPr="00F775D3">
              <w:rPr>
                <w:rFonts w:ascii="Times New Roman" w:hAnsi="Times New Roman" w:cs="Times New Roman"/>
                <w:sz w:val="24"/>
                <w:szCs w:val="24"/>
              </w:rPr>
              <w:t>menunjukkan</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tingkat</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efektivitas</w:t>
            </w:r>
            <w:proofErr w:type="spellEnd"/>
            <w:r w:rsidRPr="00F775D3">
              <w:rPr>
                <w:rFonts w:ascii="Times New Roman" w:hAnsi="Times New Roman" w:cs="Times New Roman"/>
                <w:sz w:val="24"/>
                <w:szCs w:val="24"/>
              </w:rPr>
              <w:t xml:space="preserve"> dan </w:t>
            </w:r>
            <w:proofErr w:type="spellStart"/>
            <w:r w:rsidRPr="00F775D3">
              <w:rPr>
                <w:rFonts w:ascii="Times New Roman" w:hAnsi="Times New Roman" w:cs="Times New Roman"/>
                <w:sz w:val="24"/>
                <w:szCs w:val="24"/>
              </w:rPr>
              <w:t>efisiensi</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kinerja</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manajerial</w:t>
            </w:r>
            <w:proofErr w:type="spellEnd"/>
            <w:r w:rsidRPr="00F775D3">
              <w:rPr>
                <w:rFonts w:ascii="Times New Roman" w:hAnsi="Times New Roman" w:cs="Times New Roman"/>
                <w:sz w:val="24"/>
                <w:szCs w:val="24"/>
              </w:rPr>
              <w:t>.</w:t>
            </w:r>
          </w:p>
        </w:tc>
      </w:tr>
    </w:tbl>
    <w:p w14:paraId="4FA8D2FD" w14:textId="77777777" w:rsidR="005D1296" w:rsidRPr="00F775D3" w:rsidRDefault="005D1296" w:rsidP="00F775D3">
      <w:pPr>
        <w:pBdr>
          <w:top w:val="nil"/>
          <w:left w:val="nil"/>
          <w:bottom w:val="nil"/>
          <w:right w:val="nil"/>
          <w:between w:val="nil"/>
        </w:pBdr>
        <w:spacing w:after="0" w:line="360" w:lineRule="auto"/>
        <w:jc w:val="both"/>
        <w:rPr>
          <w:rFonts w:ascii="Times New Roman" w:hAnsi="Times New Roman" w:cs="Times New Roman"/>
          <w:b/>
          <w:sz w:val="24"/>
          <w:szCs w:val="24"/>
        </w:rPr>
      </w:pPr>
    </w:p>
    <w:p w14:paraId="585A0AE5" w14:textId="77777777" w:rsidR="00F775D3" w:rsidRDefault="00F775D3">
      <w:pPr>
        <w:rPr>
          <w:rFonts w:ascii="Times New Roman" w:hAnsi="Times New Roman" w:cs="Times New Roman"/>
          <w:bCs/>
          <w:sz w:val="24"/>
          <w:szCs w:val="24"/>
        </w:rPr>
      </w:pPr>
      <w:r>
        <w:rPr>
          <w:rFonts w:ascii="Times New Roman" w:hAnsi="Times New Roman" w:cs="Times New Roman"/>
          <w:bCs/>
          <w:sz w:val="24"/>
          <w:szCs w:val="24"/>
        </w:rPr>
        <w:br w:type="page"/>
      </w:r>
    </w:p>
    <w:p w14:paraId="00B32C4F" w14:textId="3BC38F37" w:rsidR="00A83C40" w:rsidRPr="00F775D3" w:rsidRDefault="00A83C40" w:rsidP="00F775D3">
      <w:pPr>
        <w:pStyle w:val="DaftarParagraf"/>
        <w:numPr>
          <w:ilvl w:val="0"/>
          <w:numId w:val="13"/>
        </w:numPr>
        <w:pBdr>
          <w:top w:val="nil"/>
          <w:left w:val="nil"/>
          <w:bottom w:val="nil"/>
          <w:right w:val="nil"/>
          <w:between w:val="nil"/>
        </w:pBdr>
        <w:spacing w:after="0" w:line="360" w:lineRule="auto"/>
        <w:ind w:left="425" w:hanging="425"/>
        <w:contextualSpacing w:val="0"/>
        <w:jc w:val="both"/>
        <w:rPr>
          <w:rFonts w:ascii="Times New Roman" w:hAnsi="Times New Roman" w:cs="Times New Roman"/>
          <w:bCs/>
          <w:sz w:val="24"/>
          <w:szCs w:val="24"/>
        </w:rPr>
      </w:pPr>
      <w:r w:rsidRPr="00F775D3">
        <w:rPr>
          <w:rFonts w:ascii="Times New Roman" w:hAnsi="Times New Roman" w:cs="Times New Roman"/>
          <w:bCs/>
          <w:sz w:val="24"/>
          <w:szCs w:val="24"/>
        </w:rPr>
        <w:lastRenderedPageBreak/>
        <w:t xml:space="preserve">Perilaku </w:t>
      </w:r>
      <w:proofErr w:type="spellStart"/>
      <w:r w:rsidRPr="00F775D3">
        <w:rPr>
          <w:rFonts w:ascii="Times New Roman" w:hAnsi="Times New Roman" w:cs="Times New Roman"/>
          <w:bCs/>
          <w:sz w:val="24"/>
          <w:szCs w:val="24"/>
        </w:rPr>
        <w:t>Disfungsional</w:t>
      </w:r>
      <w:proofErr w:type="spellEnd"/>
    </w:p>
    <w:p w14:paraId="29D28AF6" w14:textId="07EFBC3A" w:rsidR="00701487" w:rsidRPr="00F775D3" w:rsidRDefault="00A83C40" w:rsidP="00F775D3">
      <w:pPr>
        <w:pBdr>
          <w:top w:val="nil"/>
          <w:left w:val="nil"/>
          <w:bottom w:val="nil"/>
          <w:right w:val="nil"/>
          <w:between w:val="nil"/>
        </w:pBdr>
        <w:spacing w:after="0" w:line="360" w:lineRule="auto"/>
        <w:ind w:left="450"/>
        <w:jc w:val="both"/>
        <w:rPr>
          <w:rFonts w:ascii="Times New Roman" w:hAnsi="Times New Roman" w:cs="Times New Roman"/>
          <w:sz w:val="24"/>
          <w:szCs w:val="24"/>
        </w:rPr>
      </w:pPr>
      <w:r w:rsidRPr="00F775D3">
        <w:rPr>
          <w:rFonts w:ascii="Times New Roman" w:hAnsi="Times New Roman" w:cs="Times New Roman"/>
          <w:sz w:val="24"/>
          <w:szCs w:val="24"/>
        </w:rPr>
        <w:t xml:space="preserve">Perilaku disfungsional mengacu pada tindakan atau perilaku individu dalam organisasi yang tidak mendukung pencapaian tujuan organisasi, dan bahkan dapat merugikan organisasional. Ini mencakup perilaku seperti ketidakpatuhan, manipulasi hasil kerja, ketidakwajaran dalam penggunaan sumber daya, atau perilaku yang merugikan lingkungan kerja. </w:t>
      </w:r>
    </w:p>
    <w:p w14:paraId="05E31C24" w14:textId="758F5EBC" w:rsidR="005D1296" w:rsidRPr="00F775D3" w:rsidRDefault="005D1296" w:rsidP="00F775D3">
      <w:pPr>
        <w:pBdr>
          <w:top w:val="nil"/>
          <w:left w:val="nil"/>
          <w:bottom w:val="nil"/>
          <w:right w:val="nil"/>
          <w:between w:val="nil"/>
        </w:pBdr>
        <w:spacing w:after="0" w:line="360" w:lineRule="auto"/>
        <w:ind w:firstLine="561"/>
        <w:jc w:val="center"/>
        <w:rPr>
          <w:rFonts w:ascii="Times New Roman" w:hAnsi="Times New Roman" w:cs="Times New Roman"/>
          <w:bCs/>
          <w:sz w:val="24"/>
          <w:szCs w:val="24"/>
        </w:rPr>
      </w:pPr>
      <w:r w:rsidRPr="00F775D3">
        <w:rPr>
          <w:rFonts w:ascii="Times New Roman" w:hAnsi="Times New Roman" w:cs="Times New Roman"/>
          <w:b/>
          <w:sz w:val="24"/>
          <w:szCs w:val="24"/>
        </w:rPr>
        <w:t xml:space="preserve">Tabel 2. </w:t>
      </w:r>
      <w:r w:rsidR="00595E4B" w:rsidRPr="00F775D3">
        <w:rPr>
          <w:rFonts w:ascii="Times New Roman" w:hAnsi="Times New Roman" w:cs="Times New Roman"/>
          <w:bCs/>
          <w:sz w:val="24"/>
          <w:szCs w:val="24"/>
        </w:rPr>
        <w:t>Indikator Pengukuran Perilaku Disfungsional</w:t>
      </w:r>
    </w:p>
    <w:tbl>
      <w:tblPr>
        <w:tblStyle w:val="PlainTable21"/>
        <w:tblW w:w="8329" w:type="dxa"/>
        <w:jc w:val="center"/>
        <w:tblBorders>
          <w:top w:val="single" w:sz="4" w:space="0" w:color="auto"/>
          <w:bottom w:val="none" w:sz="0" w:space="0" w:color="auto"/>
        </w:tblBorders>
        <w:tblLayout w:type="fixed"/>
        <w:tblLook w:val="04A0" w:firstRow="1" w:lastRow="0" w:firstColumn="1" w:lastColumn="0" w:noHBand="0" w:noVBand="1"/>
      </w:tblPr>
      <w:tblGrid>
        <w:gridCol w:w="2186"/>
        <w:gridCol w:w="2188"/>
        <w:gridCol w:w="1971"/>
        <w:gridCol w:w="1984"/>
      </w:tblGrid>
      <w:tr w:rsidR="00A83C40" w:rsidRPr="00F775D3" w14:paraId="57CC5416" w14:textId="77777777" w:rsidTr="00F775D3">
        <w:trPr>
          <w:cnfStyle w:val="100000000000" w:firstRow="1" w:lastRow="0"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186" w:type="dxa"/>
            <w:tcBorders>
              <w:top w:val="single" w:sz="4" w:space="0" w:color="auto"/>
              <w:bottom w:val="single" w:sz="4" w:space="0" w:color="auto"/>
            </w:tcBorders>
            <w:vAlign w:val="center"/>
          </w:tcPr>
          <w:p w14:paraId="7E0DD6D8" w14:textId="3153F1E1" w:rsidR="00A83C40" w:rsidRPr="00F775D3" w:rsidRDefault="00A83C40" w:rsidP="00F775D3">
            <w:pPr>
              <w:pStyle w:val="DaftarParagraf"/>
              <w:ind w:left="320"/>
              <w:contextualSpacing w:val="0"/>
              <w:jc w:val="both"/>
              <w:rPr>
                <w:rFonts w:ascii="Times New Roman" w:hAnsi="Times New Roman" w:cs="Times New Roman"/>
                <w:sz w:val="24"/>
                <w:szCs w:val="24"/>
              </w:rPr>
            </w:pPr>
            <w:r w:rsidRPr="00F775D3">
              <w:rPr>
                <w:rFonts w:ascii="Times New Roman" w:hAnsi="Times New Roman" w:cs="Times New Roman"/>
                <w:sz w:val="24"/>
                <w:szCs w:val="24"/>
              </w:rPr>
              <w:t xml:space="preserve">Sub </w:t>
            </w:r>
            <w:proofErr w:type="spellStart"/>
            <w:r w:rsidRPr="00F775D3">
              <w:rPr>
                <w:rFonts w:ascii="Times New Roman" w:hAnsi="Times New Roman" w:cs="Times New Roman"/>
                <w:sz w:val="24"/>
                <w:szCs w:val="24"/>
              </w:rPr>
              <w:t>Variabel</w:t>
            </w:r>
            <w:proofErr w:type="spellEnd"/>
          </w:p>
        </w:tc>
        <w:tc>
          <w:tcPr>
            <w:tcW w:w="2188" w:type="dxa"/>
            <w:tcBorders>
              <w:top w:val="single" w:sz="4" w:space="0" w:color="auto"/>
              <w:bottom w:val="single" w:sz="4" w:space="0" w:color="auto"/>
            </w:tcBorders>
            <w:vAlign w:val="center"/>
          </w:tcPr>
          <w:p w14:paraId="73F81EB1" w14:textId="7C7303E6" w:rsidR="00A83C40" w:rsidRPr="00F775D3" w:rsidRDefault="00A83C40" w:rsidP="00F775D3">
            <w:pPr>
              <w:pStyle w:val="DaftarParagraf"/>
              <w:ind w:left="360"/>
              <w:contextualSpacing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F775D3">
              <w:rPr>
                <w:rFonts w:ascii="Times New Roman" w:hAnsi="Times New Roman" w:cs="Times New Roman"/>
                <w:sz w:val="24"/>
                <w:szCs w:val="24"/>
              </w:rPr>
              <w:t>Indikator</w:t>
            </w:r>
            <w:proofErr w:type="spellEnd"/>
          </w:p>
        </w:tc>
        <w:tc>
          <w:tcPr>
            <w:tcW w:w="1971" w:type="dxa"/>
            <w:tcBorders>
              <w:top w:val="single" w:sz="4" w:space="0" w:color="auto"/>
              <w:bottom w:val="single" w:sz="4" w:space="0" w:color="auto"/>
            </w:tcBorders>
            <w:vAlign w:val="center"/>
          </w:tcPr>
          <w:p w14:paraId="10BE60D1" w14:textId="6369937A" w:rsidR="00A83C40" w:rsidRPr="00F775D3" w:rsidRDefault="00A83C40" w:rsidP="00F775D3">
            <w:pPr>
              <w:pStyle w:val="TableParagraph"/>
              <w:tabs>
                <w:tab w:val="left" w:pos="568"/>
              </w:tabs>
              <w:ind w:left="360"/>
              <w:jc w:val="center"/>
              <w:cnfStyle w:val="100000000000" w:firstRow="1" w:lastRow="0" w:firstColumn="0" w:lastColumn="0" w:oddVBand="0" w:evenVBand="0" w:oddHBand="0" w:evenHBand="0" w:firstRowFirstColumn="0" w:firstRowLastColumn="0" w:lastRowFirstColumn="0" w:lastRowLastColumn="0"/>
              <w:rPr>
                <w:spacing w:val="-2"/>
                <w:sz w:val="24"/>
                <w:szCs w:val="24"/>
              </w:rPr>
            </w:pPr>
            <w:r w:rsidRPr="00F775D3">
              <w:rPr>
                <w:sz w:val="24"/>
                <w:szCs w:val="24"/>
              </w:rPr>
              <w:t>Teknik Pengumpulan Data</w:t>
            </w:r>
          </w:p>
        </w:tc>
        <w:tc>
          <w:tcPr>
            <w:tcW w:w="1984" w:type="dxa"/>
            <w:tcBorders>
              <w:top w:val="single" w:sz="4" w:space="0" w:color="auto"/>
              <w:bottom w:val="single" w:sz="4" w:space="0" w:color="auto"/>
            </w:tcBorders>
            <w:vAlign w:val="center"/>
          </w:tcPr>
          <w:p w14:paraId="7294F6C8" w14:textId="644B9226" w:rsidR="00A83C40" w:rsidRPr="00F775D3" w:rsidRDefault="00A83C40" w:rsidP="00F775D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5D3">
              <w:rPr>
                <w:rFonts w:ascii="Times New Roman" w:hAnsi="Times New Roman" w:cs="Times New Roman"/>
                <w:sz w:val="24"/>
                <w:szCs w:val="24"/>
              </w:rPr>
              <w:t xml:space="preserve">Hasil </w:t>
            </w:r>
            <w:proofErr w:type="spellStart"/>
            <w:r w:rsidRPr="00F775D3">
              <w:rPr>
                <w:rFonts w:ascii="Times New Roman" w:hAnsi="Times New Roman" w:cs="Times New Roman"/>
                <w:sz w:val="24"/>
                <w:szCs w:val="24"/>
              </w:rPr>
              <w:t>Pengukuran</w:t>
            </w:r>
            <w:proofErr w:type="spellEnd"/>
          </w:p>
        </w:tc>
      </w:tr>
      <w:tr w:rsidR="00A83C40" w:rsidRPr="00F775D3" w14:paraId="3AA5AB7F" w14:textId="77777777" w:rsidTr="00F775D3">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186" w:type="dxa"/>
            <w:tcBorders>
              <w:top w:val="single" w:sz="4" w:space="0" w:color="auto"/>
              <w:bottom w:val="single" w:sz="4" w:space="0" w:color="auto"/>
            </w:tcBorders>
          </w:tcPr>
          <w:p w14:paraId="39D9ACA3" w14:textId="77777777" w:rsidR="00A83C40" w:rsidRPr="00F775D3" w:rsidRDefault="00A83C40" w:rsidP="00F775D3">
            <w:pPr>
              <w:pStyle w:val="DaftarParagraf"/>
              <w:numPr>
                <w:ilvl w:val="0"/>
                <w:numId w:val="17"/>
              </w:numPr>
              <w:ind w:left="320" w:hanging="284"/>
              <w:contextualSpacing w:val="0"/>
              <w:jc w:val="both"/>
              <w:rPr>
                <w:rFonts w:ascii="Times New Roman" w:hAnsi="Times New Roman" w:cs="Times New Roman"/>
                <w:b w:val="0"/>
                <w:sz w:val="24"/>
                <w:szCs w:val="24"/>
              </w:rPr>
            </w:pPr>
            <w:proofErr w:type="spellStart"/>
            <w:r w:rsidRPr="00F775D3">
              <w:rPr>
                <w:rFonts w:ascii="Times New Roman" w:hAnsi="Times New Roman" w:cs="Times New Roman"/>
                <w:b w:val="0"/>
                <w:sz w:val="24"/>
                <w:szCs w:val="24"/>
              </w:rPr>
              <w:t>Kehadiran</w:t>
            </w:r>
            <w:proofErr w:type="spellEnd"/>
            <w:r w:rsidRPr="00F775D3">
              <w:rPr>
                <w:rFonts w:ascii="Times New Roman" w:hAnsi="Times New Roman" w:cs="Times New Roman"/>
                <w:b w:val="0"/>
                <w:sz w:val="24"/>
                <w:szCs w:val="24"/>
              </w:rPr>
              <w:t xml:space="preserve"> (</w:t>
            </w:r>
            <w:proofErr w:type="spellStart"/>
            <w:r w:rsidRPr="00F775D3">
              <w:rPr>
                <w:rFonts w:ascii="Times New Roman" w:hAnsi="Times New Roman" w:cs="Times New Roman"/>
                <w:b w:val="0"/>
                <w:sz w:val="24"/>
                <w:szCs w:val="24"/>
              </w:rPr>
              <w:t>Absensi</w:t>
            </w:r>
            <w:proofErr w:type="spellEnd"/>
            <w:r w:rsidRPr="00F775D3">
              <w:rPr>
                <w:rFonts w:ascii="Times New Roman" w:hAnsi="Times New Roman" w:cs="Times New Roman"/>
                <w:b w:val="0"/>
                <w:sz w:val="24"/>
                <w:szCs w:val="24"/>
              </w:rPr>
              <w:t>)</w:t>
            </w:r>
          </w:p>
          <w:p w14:paraId="6EC0C466" w14:textId="77777777" w:rsidR="00A83C40" w:rsidRPr="00F775D3" w:rsidRDefault="00A83C40" w:rsidP="00F775D3">
            <w:pPr>
              <w:pStyle w:val="DaftarParagraf"/>
              <w:numPr>
                <w:ilvl w:val="0"/>
                <w:numId w:val="17"/>
              </w:numPr>
              <w:ind w:left="320" w:hanging="284"/>
              <w:contextualSpacing w:val="0"/>
              <w:jc w:val="both"/>
              <w:rPr>
                <w:rFonts w:ascii="Times New Roman" w:hAnsi="Times New Roman" w:cs="Times New Roman"/>
                <w:b w:val="0"/>
                <w:sz w:val="24"/>
                <w:szCs w:val="24"/>
              </w:rPr>
            </w:pPr>
            <w:proofErr w:type="spellStart"/>
            <w:r w:rsidRPr="00F775D3">
              <w:rPr>
                <w:rFonts w:ascii="Times New Roman" w:hAnsi="Times New Roman" w:cs="Times New Roman"/>
                <w:b w:val="0"/>
                <w:sz w:val="24"/>
                <w:szCs w:val="24"/>
              </w:rPr>
              <w:t>Kepatuhan</w:t>
            </w:r>
            <w:proofErr w:type="spellEnd"/>
            <w:r w:rsidRPr="00F775D3">
              <w:rPr>
                <w:rFonts w:ascii="Times New Roman" w:hAnsi="Times New Roman" w:cs="Times New Roman"/>
                <w:b w:val="0"/>
                <w:sz w:val="24"/>
                <w:szCs w:val="24"/>
              </w:rPr>
              <w:t xml:space="preserve"> </w:t>
            </w:r>
            <w:proofErr w:type="spellStart"/>
            <w:r w:rsidRPr="00F775D3">
              <w:rPr>
                <w:rFonts w:ascii="Times New Roman" w:hAnsi="Times New Roman" w:cs="Times New Roman"/>
                <w:b w:val="0"/>
                <w:sz w:val="24"/>
                <w:szCs w:val="24"/>
              </w:rPr>
              <w:t>terhadap</w:t>
            </w:r>
            <w:proofErr w:type="spellEnd"/>
            <w:r w:rsidRPr="00F775D3">
              <w:rPr>
                <w:rFonts w:ascii="Times New Roman" w:hAnsi="Times New Roman" w:cs="Times New Roman"/>
                <w:b w:val="0"/>
                <w:sz w:val="24"/>
                <w:szCs w:val="24"/>
              </w:rPr>
              <w:t xml:space="preserve"> </w:t>
            </w:r>
            <w:proofErr w:type="spellStart"/>
            <w:r w:rsidRPr="00F775D3">
              <w:rPr>
                <w:rFonts w:ascii="Times New Roman" w:hAnsi="Times New Roman" w:cs="Times New Roman"/>
                <w:b w:val="0"/>
                <w:sz w:val="24"/>
                <w:szCs w:val="24"/>
              </w:rPr>
              <w:t>Prosedur</w:t>
            </w:r>
            <w:proofErr w:type="spellEnd"/>
          </w:p>
          <w:p w14:paraId="743B7F6D" w14:textId="77777777" w:rsidR="00A83C40" w:rsidRPr="00F775D3" w:rsidRDefault="00A83C40" w:rsidP="00F775D3">
            <w:pPr>
              <w:pStyle w:val="DaftarParagraf"/>
              <w:numPr>
                <w:ilvl w:val="0"/>
                <w:numId w:val="17"/>
              </w:numPr>
              <w:ind w:left="320" w:hanging="284"/>
              <w:contextualSpacing w:val="0"/>
              <w:jc w:val="both"/>
              <w:rPr>
                <w:rFonts w:ascii="Times New Roman" w:hAnsi="Times New Roman" w:cs="Times New Roman"/>
                <w:b w:val="0"/>
                <w:sz w:val="24"/>
                <w:szCs w:val="24"/>
              </w:rPr>
            </w:pPr>
            <w:proofErr w:type="spellStart"/>
            <w:r w:rsidRPr="00F775D3">
              <w:rPr>
                <w:rFonts w:ascii="Times New Roman" w:hAnsi="Times New Roman" w:cs="Times New Roman"/>
                <w:b w:val="0"/>
                <w:sz w:val="24"/>
                <w:szCs w:val="24"/>
              </w:rPr>
              <w:t>Pelaporan</w:t>
            </w:r>
            <w:proofErr w:type="spellEnd"/>
            <w:r w:rsidRPr="00F775D3">
              <w:rPr>
                <w:rFonts w:ascii="Times New Roman" w:hAnsi="Times New Roman" w:cs="Times New Roman"/>
                <w:b w:val="0"/>
                <w:sz w:val="24"/>
                <w:szCs w:val="24"/>
              </w:rPr>
              <w:t xml:space="preserve"> </w:t>
            </w:r>
            <w:proofErr w:type="spellStart"/>
            <w:r w:rsidRPr="00F775D3">
              <w:rPr>
                <w:rFonts w:ascii="Times New Roman" w:hAnsi="Times New Roman" w:cs="Times New Roman"/>
                <w:b w:val="0"/>
                <w:sz w:val="24"/>
                <w:szCs w:val="24"/>
              </w:rPr>
              <w:t>Fiktif</w:t>
            </w:r>
            <w:proofErr w:type="spellEnd"/>
          </w:p>
          <w:p w14:paraId="29947AE6" w14:textId="77777777" w:rsidR="00A83C40" w:rsidRPr="00F775D3" w:rsidRDefault="00A83C40" w:rsidP="00F775D3">
            <w:pPr>
              <w:pStyle w:val="DaftarParagraf"/>
              <w:numPr>
                <w:ilvl w:val="0"/>
                <w:numId w:val="17"/>
              </w:numPr>
              <w:ind w:left="320" w:hanging="284"/>
              <w:contextualSpacing w:val="0"/>
              <w:jc w:val="both"/>
              <w:rPr>
                <w:rFonts w:ascii="Times New Roman" w:hAnsi="Times New Roman" w:cs="Times New Roman"/>
                <w:b w:val="0"/>
                <w:sz w:val="24"/>
                <w:szCs w:val="24"/>
              </w:rPr>
            </w:pPr>
            <w:proofErr w:type="spellStart"/>
            <w:r w:rsidRPr="00F775D3">
              <w:rPr>
                <w:rFonts w:ascii="Times New Roman" w:hAnsi="Times New Roman" w:cs="Times New Roman"/>
                <w:b w:val="0"/>
                <w:sz w:val="24"/>
                <w:szCs w:val="24"/>
              </w:rPr>
              <w:t>Manipulasi</w:t>
            </w:r>
            <w:proofErr w:type="spellEnd"/>
            <w:r w:rsidRPr="00F775D3">
              <w:rPr>
                <w:rFonts w:ascii="Times New Roman" w:hAnsi="Times New Roman" w:cs="Times New Roman"/>
                <w:b w:val="0"/>
                <w:sz w:val="24"/>
                <w:szCs w:val="24"/>
              </w:rPr>
              <w:t xml:space="preserve"> Data</w:t>
            </w:r>
          </w:p>
        </w:tc>
        <w:tc>
          <w:tcPr>
            <w:tcW w:w="2188" w:type="dxa"/>
            <w:tcBorders>
              <w:top w:val="single" w:sz="4" w:space="0" w:color="auto"/>
              <w:bottom w:val="single" w:sz="4" w:space="0" w:color="auto"/>
            </w:tcBorders>
          </w:tcPr>
          <w:p w14:paraId="403B9E99" w14:textId="77777777" w:rsidR="00A83C40" w:rsidRPr="00F775D3" w:rsidRDefault="00A83C40" w:rsidP="00F775D3">
            <w:pPr>
              <w:pStyle w:val="DaftarParagraf"/>
              <w:numPr>
                <w:ilvl w:val="0"/>
                <w:numId w:val="18"/>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775D3">
              <w:rPr>
                <w:rFonts w:ascii="Times New Roman" w:hAnsi="Times New Roman" w:cs="Times New Roman"/>
                <w:sz w:val="24"/>
                <w:szCs w:val="24"/>
              </w:rPr>
              <w:t>Ketidakpatuhan</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terhadap</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Aturan</w:t>
            </w:r>
            <w:proofErr w:type="spellEnd"/>
          </w:p>
          <w:p w14:paraId="4A4033A4" w14:textId="77777777" w:rsidR="00A83C40" w:rsidRPr="00F775D3" w:rsidRDefault="00A83C40" w:rsidP="00F775D3">
            <w:pPr>
              <w:pStyle w:val="DaftarParagraf"/>
              <w:numPr>
                <w:ilvl w:val="0"/>
                <w:numId w:val="18"/>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775D3">
              <w:rPr>
                <w:rFonts w:ascii="Times New Roman" w:hAnsi="Times New Roman" w:cs="Times New Roman"/>
                <w:sz w:val="24"/>
                <w:szCs w:val="24"/>
              </w:rPr>
              <w:t>Manipulasi</w:t>
            </w:r>
            <w:proofErr w:type="spellEnd"/>
            <w:r w:rsidRPr="00F775D3">
              <w:rPr>
                <w:rFonts w:ascii="Times New Roman" w:hAnsi="Times New Roman" w:cs="Times New Roman"/>
                <w:sz w:val="24"/>
                <w:szCs w:val="24"/>
              </w:rPr>
              <w:t xml:space="preserve"> Hasil </w:t>
            </w:r>
            <w:proofErr w:type="spellStart"/>
            <w:r w:rsidRPr="00F775D3">
              <w:rPr>
                <w:rFonts w:ascii="Times New Roman" w:hAnsi="Times New Roman" w:cs="Times New Roman"/>
                <w:sz w:val="24"/>
                <w:szCs w:val="24"/>
              </w:rPr>
              <w:t>Kerja</w:t>
            </w:r>
            <w:proofErr w:type="spellEnd"/>
          </w:p>
        </w:tc>
        <w:tc>
          <w:tcPr>
            <w:tcW w:w="1971" w:type="dxa"/>
            <w:tcBorders>
              <w:top w:val="single" w:sz="4" w:space="0" w:color="auto"/>
              <w:bottom w:val="single" w:sz="4" w:space="0" w:color="auto"/>
            </w:tcBorders>
          </w:tcPr>
          <w:p w14:paraId="1C09EF2D" w14:textId="77777777" w:rsidR="00A83C40" w:rsidRPr="00F775D3" w:rsidRDefault="00A83C40" w:rsidP="00F775D3">
            <w:pPr>
              <w:pStyle w:val="TableParagraph"/>
              <w:numPr>
                <w:ilvl w:val="0"/>
                <w:numId w:val="19"/>
              </w:numPr>
              <w:tabs>
                <w:tab w:val="left" w:pos="568"/>
              </w:tabs>
              <w:cnfStyle w:val="000000100000" w:firstRow="0" w:lastRow="0" w:firstColumn="0" w:lastColumn="0" w:oddVBand="0" w:evenVBand="0" w:oddHBand="1" w:evenHBand="0" w:firstRowFirstColumn="0" w:firstRowLastColumn="0" w:lastRowFirstColumn="0" w:lastRowLastColumn="0"/>
              <w:rPr>
                <w:sz w:val="24"/>
                <w:szCs w:val="24"/>
              </w:rPr>
            </w:pPr>
            <w:r w:rsidRPr="00F775D3">
              <w:rPr>
                <w:spacing w:val="-2"/>
                <w:sz w:val="24"/>
                <w:szCs w:val="24"/>
              </w:rPr>
              <w:t>Dokumentasi</w:t>
            </w:r>
          </w:p>
          <w:p w14:paraId="44294799" w14:textId="77777777" w:rsidR="00A83C40" w:rsidRPr="00F775D3" w:rsidRDefault="00A83C40" w:rsidP="00F775D3">
            <w:pPr>
              <w:pStyle w:val="TableParagraph"/>
              <w:numPr>
                <w:ilvl w:val="0"/>
                <w:numId w:val="19"/>
              </w:numPr>
              <w:tabs>
                <w:tab w:val="left" w:pos="568"/>
              </w:tabs>
              <w:cnfStyle w:val="000000100000" w:firstRow="0" w:lastRow="0" w:firstColumn="0" w:lastColumn="0" w:oddVBand="0" w:evenVBand="0" w:oddHBand="1" w:evenHBand="0" w:firstRowFirstColumn="0" w:firstRowLastColumn="0" w:lastRowFirstColumn="0" w:lastRowLastColumn="0"/>
              <w:rPr>
                <w:sz w:val="24"/>
                <w:szCs w:val="24"/>
              </w:rPr>
            </w:pPr>
            <w:r w:rsidRPr="00F775D3">
              <w:rPr>
                <w:spacing w:val="-2"/>
                <w:sz w:val="24"/>
                <w:szCs w:val="24"/>
              </w:rPr>
              <w:t>Kuisioner</w:t>
            </w:r>
          </w:p>
        </w:tc>
        <w:tc>
          <w:tcPr>
            <w:tcW w:w="1984" w:type="dxa"/>
            <w:tcBorders>
              <w:top w:val="single" w:sz="4" w:space="0" w:color="auto"/>
              <w:bottom w:val="single" w:sz="4" w:space="0" w:color="auto"/>
            </w:tcBorders>
          </w:tcPr>
          <w:p w14:paraId="7EAC7F89" w14:textId="5975AF58" w:rsidR="00A83C40" w:rsidRPr="00F775D3" w:rsidRDefault="00A83C40" w:rsidP="00F775D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5D3">
              <w:rPr>
                <w:rFonts w:ascii="Times New Roman" w:hAnsi="Times New Roman" w:cs="Times New Roman"/>
                <w:sz w:val="24"/>
                <w:szCs w:val="24"/>
              </w:rPr>
              <w:t>Sko</w:t>
            </w:r>
            <w:r w:rsidRPr="00F775D3">
              <w:rPr>
                <w:rFonts w:ascii="Times New Roman" w:hAnsi="Times New Roman" w:cs="Times New Roman"/>
                <w:b/>
                <w:sz w:val="24"/>
                <w:szCs w:val="24"/>
              </w:rPr>
              <w:t xml:space="preserve">r </w:t>
            </w:r>
            <w:proofErr w:type="spellStart"/>
            <w:r w:rsidRPr="00F775D3">
              <w:rPr>
                <w:rFonts w:ascii="Times New Roman" w:hAnsi="Times New Roman" w:cs="Times New Roman"/>
                <w:sz w:val="24"/>
                <w:szCs w:val="24"/>
              </w:rPr>
              <w:t>penilaian</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dari</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kuesioner</w:t>
            </w:r>
            <w:proofErr w:type="spellEnd"/>
            <w:r w:rsidRPr="00F775D3">
              <w:rPr>
                <w:rFonts w:ascii="Times New Roman" w:hAnsi="Times New Roman" w:cs="Times New Roman"/>
                <w:sz w:val="24"/>
                <w:szCs w:val="24"/>
              </w:rPr>
              <w:t xml:space="preserve"> yang</w:t>
            </w:r>
            <w:r w:rsidRPr="00F775D3">
              <w:rPr>
                <w:rFonts w:ascii="Times New Roman" w:hAnsi="Times New Roman" w:cs="Times New Roman"/>
                <w:b/>
                <w:sz w:val="24"/>
                <w:szCs w:val="24"/>
                <w:lang w:val="id-ID"/>
              </w:rPr>
              <w:t xml:space="preserve"> </w:t>
            </w:r>
            <w:proofErr w:type="spellStart"/>
            <w:r w:rsidRPr="00F775D3">
              <w:rPr>
                <w:rFonts w:ascii="Times New Roman" w:hAnsi="Times New Roman" w:cs="Times New Roman"/>
                <w:sz w:val="24"/>
                <w:szCs w:val="24"/>
              </w:rPr>
              <w:t>menunjukkan</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tingkat</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perilaku</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disfungsional</w:t>
            </w:r>
            <w:proofErr w:type="spellEnd"/>
            <w:r w:rsidRPr="00F775D3">
              <w:rPr>
                <w:rFonts w:ascii="Times New Roman" w:hAnsi="Times New Roman" w:cs="Times New Roman"/>
                <w:sz w:val="24"/>
                <w:szCs w:val="24"/>
              </w:rPr>
              <w:t xml:space="preserve"> yang </w:t>
            </w:r>
            <w:proofErr w:type="spellStart"/>
            <w:r w:rsidRPr="00F775D3">
              <w:rPr>
                <w:rFonts w:ascii="Times New Roman" w:hAnsi="Times New Roman" w:cs="Times New Roman"/>
                <w:sz w:val="24"/>
                <w:szCs w:val="24"/>
              </w:rPr>
              <w:t>ditunjukkan</w:t>
            </w:r>
            <w:proofErr w:type="spellEnd"/>
            <w:r w:rsidRPr="00F775D3">
              <w:rPr>
                <w:rFonts w:ascii="Times New Roman" w:hAnsi="Times New Roman" w:cs="Times New Roman"/>
                <w:sz w:val="24"/>
                <w:szCs w:val="24"/>
              </w:rPr>
              <w:t xml:space="preserve"> oleh </w:t>
            </w:r>
            <w:proofErr w:type="spellStart"/>
            <w:r w:rsidRPr="00F775D3">
              <w:rPr>
                <w:rFonts w:ascii="Times New Roman" w:hAnsi="Times New Roman" w:cs="Times New Roman"/>
                <w:sz w:val="24"/>
                <w:szCs w:val="24"/>
              </w:rPr>
              <w:t>individu</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dalam</w:t>
            </w:r>
            <w:proofErr w:type="spellEnd"/>
            <w:r w:rsidRPr="00F775D3">
              <w:rPr>
                <w:rFonts w:ascii="Times New Roman" w:hAnsi="Times New Roman" w:cs="Times New Roman"/>
                <w:sz w:val="24"/>
                <w:szCs w:val="24"/>
              </w:rPr>
              <w:t xml:space="preserve"> </w:t>
            </w:r>
            <w:proofErr w:type="spellStart"/>
            <w:r w:rsidRPr="00F775D3">
              <w:rPr>
                <w:rFonts w:ascii="Times New Roman" w:hAnsi="Times New Roman" w:cs="Times New Roman"/>
                <w:sz w:val="24"/>
                <w:szCs w:val="24"/>
              </w:rPr>
              <w:t>organisasi</w:t>
            </w:r>
            <w:proofErr w:type="spellEnd"/>
            <w:r w:rsidRPr="00F775D3">
              <w:rPr>
                <w:rFonts w:ascii="Times New Roman" w:hAnsi="Times New Roman" w:cs="Times New Roman"/>
                <w:sz w:val="24"/>
                <w:szCs w:val="24"/>
              </w:rPr>
              <w:t>.</w:t>
            </w:r>
          </w:p>
        </w:tc>
      </w:tr>
    </w:tbl>
    <w:p w14:paraId="6EB76100" w14:textId="77777777" w:rsidR="00A83C40" w:rsidRPr="00F775D3" w:rsidRDefault="00A83C40" w:rsidP="00F775D3">
      <w:pPr>
        <w:pStyle w:val="DaftarParagraf"/>
        <w:pBdr>
          <w:top w:val="nil"/>
          <w:left w:val="nil"/>
          <w:bottom w:val="nil"/>
          <w:right w:val="nil"/>
          <w:between w:val="nil"/>
        </w:pBdr>
        <w:spacing w:after="0" w:line="360" w:lineRule="auto"/>
        <w:ind w:left="426"/>
        <w:contextualSpacing w:val="0"/>
        <w:jc w:val="both"/>
        <w:rPr>
          <w:rFonts w:ascii="Times New Roman" w:hAnsi="Times New Roman" w:cs="Times New Roman"/>
          <w:b/>
          <w:sz w:val="24"/>
          <w:szCs w:val="24"/>
        </w:rPr>
      </w:pPr>
    </w:p>
    <w:p w14:paraId="71BA58B9" w14:textId="0E00A3E1" w:rsidR="00A83C40" w:rsidRPr="00F775D3" w:rsidRDefault="00A83C40" w:rsidP="00F775D3">
      <w:pPr>
        <w:pStyle w:val="DaftarParagraf"/>
        <w:numPr>
          <w:ilvl w:val="0"/>
          <w:numId w:val="13"/>
        </w:numPr>
        <w:pBdr>
          <w:top w:val="nil"/>
          <w:left w:val="nil"/>
          <w:bottom w:val="nil"/>
          <w:right w:val="nil"/>
          <w:between w:val="nil"/>
        </w:pBdr>
        <w:spacing w:after="0" w:line="360" w:lineRule="auto"/>
        <w:ind w:left="425" w:hanging="425"/>
        <w:contextualSpacing w:val="0"/>
        <w:jc w:val="both"/>
        <w:rPr>
          <w:rFonts w:ascii="Times New Roman" w:hAnsi="Times New Roman" w:cs="Times New Roman"/>
          <w:bCs/>
          <w:sz w:val="24"/>
          <w:szCs w:val="24"/>
        </w:rPr>
      </w:pPr>
      <w:r w:rsidRPr="00F775D3">
        <w:rPr>
          <w:rFonts w:ascii="Times New Roman" w:hAnsi="Times New Roman" w:cs="Times New Roman"/>
          <w:bCs/>
          <w:sz w:val="24"/>
          <w:szCs w:val="24"/>
        </w:rPr>
        <w:t xml:space="preserve">Moderasi </w:t>
      </w:r>
      <w:r w:rsidR="008B651B" w:rsidRPr="00F775D3">
        <w:rPr>
          <w:rFonts w:ascii="Times New Roman" w:hAnsi="Times New Roman" w:cs="Times New Roman"/>
          <w:bCs/>
          <w:i/>
          <w:sz w:val="24"/>
          <w:szCs w:val="24"/>
        </w:rPr>
        <w:t>Gender</w:t>
      </w:r>
    </w:p>
    <w:p w14:paraId="5CF0ED9E" w14:textId="1BC7D974" w:rsidR="00B04D53" w:rsidRPr="00F775D3" w:rsidRDefault="00A83C40" w:rsidP="00F775D3">
      <w:pPr>
        <w:pBdr>
          <w:top w:val="nil"/>
          <w:left w:val="nil"/>
          <w:bottom w:val="nil"/>
          <w:right w:val="nil"/>
          <w:between w:val="nil"/>
        </w:pBdr>
        <w:spacing w:after="0" w:line="360" w:lineRule="auto"/>
        <w:ind w:left="450"/>
        <w:jc w:val="both"/>
        <w:rPr>
          <w:rFonts w:ascii="Times New Roman" w:hAnsi="Times New Roman" w:cs="Times New Roman"/>
          <w:sz w:val="24"/>
          <w:szCs w:val="24"/>
        </w:rPr>
      </w:pPr>
      <w:r w:rsidRPr="00F775D3">
        <w:rPr>
          <w:rFonts w:ascii="Times New Roman" w:hAnsi="Times New Roman" w:cs="Times New Roman"/>
          <w:sz w:val="24"/>
          <w:szCs w:val="24"/>
        </w:rPr>
        <w:t xml:space="preserve">Moderasi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mengacu pada pengaruh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terhadap hubungan antara dua variabel lain, yaitu kinerja manajerial dan perilaku disfungsional</w:t>
      </w:r>
      <w:r w:rsidR="00B41D65" w:rsidRPr="00F775D3">
        <w:rPr>
          <w:rFonts w:ascii="Times New Roman" w:hAnsi="Times New Roman" w:cs="Times New Roman"/>
          <w:sz w:val="24"/>
          <w:szCs w:val="24"/>
        </w:rPr>
        <w:t>.</w:t>
      </w:r>
      <w:r w:rsidRPr="00F775D3">
        <w:rPr>
          <w:rFonts w:ascii="Times New Roman" w:hAnsi="Times New Roman" w:cs="Times New Roman"/>
          <w:sz w:val="24"/>
          <w:szCs w:val="24"/>
        </w:rPr>
        <w:t xml:space="preserve"> </w:t>
      </w:r>
      <w:r w:rsidR="008B651B" w:rsidRPr="00F775D3">
        <w:rPr>
          <w:rFonts w:ascii="Times New Roman" w:hAnsi="Times New Roman" w:cs="Times New Roman"/>
          <w:i/>
          <w:sz w:val="24"/>
          <w:szCs w:val="24"/>
        </w:rPr>
        <w:t>Gender</w:t>
      </w:r>
      <w:r w:rsidR="00B41D65" w:rsidRPr="00F775D3">
        <w:rPr>
          <w:rFonts w:ascii="Times New Roman" w:hAnsi="Times New Roman" w:cs="Times New Roman"/>
          <w:sz w:val="24"/>
          <w:szCs w:val="24"/>
        </w:rPr>
        <w:t xml:space="preserve"> diukur menggunakan variabel </w:t>
      </w:r>
      <w:r w:rsidR="00B41D65" w:rsidRPr="00F775D3">
        <w:rPr>
          <w:rFonts w:ascii="Times New Roman" w:hAnsi="Times New Roman" w:cs="Times New Roman"/>
          <w:i/>
          <w:sz w:val="24"/>
          <w:szCs w:val="24"/>
        </w:rPr>
        <w:t>dummy</w:t>
      </w:r>
      <w:r w:rsidR="00B41D65" w:rsidRPr="00F775D3">
        <w:rPr>
          <w:rFonts w:ascii="Times New Roman" w:hAnsi="Times New Roman" w:cs="Times New Roman"/>
          <w:sz w:val="24"/>
          <w:szCs w:val="24"/>
        </w:rPr>
        <w:t>, di mana 0 = pria dan 1 = wanita.</w:t>
      </w:r>
    </w:p>
    <w:p w14:paraId="2E4BEE08" w14:textId="77777777" w:rsidR="00B41D65" w:rsidRPr="00F775D3" w:rsidRDefault="00B41D65" w:rsidP="00F775D3">
      <w:pPr>
        <w:spacing w:after="0" w:line="360" w:lineRule="auto"/>
        <w:jc w:val="both"/>
        <w:rPr>
          <w:rFonts w:ascii="Times New Roman" w:eastAsia="Times New Roman" w:hAnsi="Times New Roman" w:cs="Times New Roman"/>
          <w:b/>
          <w:sz w:val="24"/>
          <w:szCs w:val="24"/>
        </w:rPr>
      </w:pPr>
    </w:p>
    <w:p w14:paraId="7D35E8E1" w14:textId="1E223CE9" w:rsidR="00A65BFF" w:rsidRPr="00F775D3" w:rsidRDefault="00B04D53" w:rsidP="00F775D3">
      <w:pPr>
        <w:spacing w:after="0" w:line="360" w:lineRule="auto"/>
        <w:jc w:val="both"/>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t>Metode Pengumpulan Data</w:t>
      </w:r>
    </w:p>
    <w:p w14:paraId="67CED4B8" w14:textId="3777AAAD" w:rsidR="00B04D53" w:rsidRPr="00F775D3" w:rsidRDefault="00B04D53" w:rsidP="00F775D3">
      <w:pPr>
        <w:spacing w:after="0" w:line="360" w:lineRule="auto"/>
        <w:ind w:firstLine="561"/>
        <w:jc w:val="both"/>
        <w:rPr>
          <w:rFonts w:ascii="Times New Roman" w:eastAsia="Times New Roman" w:hAnsi="Times New Roman" w:cs="Times New Roman"/>
          <w:sz w:val="24"/>
          <w:szCs w:val="24"/>
        </w:rPr>
      </w:pPr>
      <w:r w:rsidRPr="00F775D3">
        <w:rPr>
          <w:rFonts w:ascii="Times New Roman" w:eastAsia="Times New Roman" w:hAnsi="Times New Roman" w:cs="Times New Roman"/>
          <w:sz w:val="24"/>
          <w:szCs w:val="24"/>
        </w:rPr>
        <w:t>Penelitian ini menggunakan kuisioner atau angket tertutup dan dokumentasi dalam pengumpulan data. Skala penilaian yang dimasukkan dalam kuesioner menunjukkan level yang dimulai dengan sangat setuju, setuju, netral, tidak setuju, dan sangat tidak setuju.</w:t>
      </w:r>
    </w:p>
    <w:p w14:paraId="29A9616E" w14:textId="77777777" w:rsidR="00F775D3" w:rsidRDefault="00F775D3" w:rsidP="00F775D3">
      <w:pPr>
        <w:pBdr>
          <w:top w:val="nil"/>
          <w:left w:val="nil"/>
          <w:bottom w:val="nil"/>
          <w:right w:val="nil"/>
          <w:between w:val="nil"/>
        </w:pBdr>
        <w:spacing w:after="0" w:line="360" w:lineRule="auto"/>
        <w:jc w:val="both"/>
        <w:rPr>
          <w:rFonts w:ascii="Times New Roman" w:hAnsi="Times New Roman" w:cs="Times New Roman"/>
          <w:b/>
          <w:sz w:val="24"/>
          <w:szCs w:val="24"/>
        </w:rPr>
      </w:pPr>
    </w:p>
    <w:p w14:paraId="3CD064BB" w14:textId="60A4B465" w:rsidR="00B04D53" w:rsidRPr="00F775D3" w:rsidRDefault="00B04D53" w:rsidP="00F775D3">
      <w:pPr>
        <w:pBdr>
          <w:top w:val="nil"/>
          <w:left w:val="nil"/>
          <w:bottom w:val="nil"/>
          <w:right w:val="nil"/>
          <w:between w:val="nil"/>
        </w:pBdr>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Teknik Analisis Data</w:t>
      </w:r>
    </w:p>
    <w:p w14:paraId="49EAD712" w14:textId="13D297D1" w:rsidR="00B04D53" w:rsidRPr="00F775D3" w:rsidRDefault="00876216" w:rsidP="00F775D3">
      <w:pPr>
        <w:pBdr>
          <w:top w:val="nil"/>
          <w:left w:val="nil"/>
          <w:bottom w:val="nil"/>
          <w:right w:val="nil"/>
          <w:between w:val="nil"/>
        </w:pBdr>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Uji Validitas dan Uji Reliabilitas</w:t>
      </w:r>
    </w:p>
    <w:p w14:paraId="12E46CE1" w14:textId="0B18C385" w:rsidR="007518F5" w:rsidRPr="00F775D3" w:rsidRDefault="00B04D53" w:rsidP="00F775D3">
      <w:pPr>
        <w:spacing w:after="0" w:line="360" w:lineRule="auto"/>
        <w:ind w:firstLine="561"/>
        <w:jc w:val="both"/>
        <w:rPr>
          <w:rFonts w:ascii="Times New Roman" w:eastAsia="Times New Roman" w:hAnsi="Times New Roman" w:cs="Times New Roman"/>
          <w:sz w:val="24"/>
          <w:szCs w:val="24"/>
        </w:rPr>
      </w:pPr>
      <w:r w:rsidRPr="00F775D3">
        <w:rPr>
          <w:rFonts w:ascii="Times New Roman" w:eastAsia="Times New Roman" w:hAnsi="Times New Roman" w:cs="Times New Roman"/>
          <w:sz w:val="24"/>
          <w:szCs w:val="24"/>
        </w:rPr>
        <w:t>Pada penelitian ini dilakukan uji validitas dan uji reliabilitas. Menurut Rindiasari et al. (2021), tujuan dari pengujian validitas ini adalah untuk menentukan sejauh mana instrumen pengukuran dapat dengan benar mencapai tujuannya.</w:t>
      </w:r>
      <w:r w:rsidR="007518F5" w:rsidRPr="00F775D3">
        <w:rPr>
          <w:rFonts w:ascii="Times New Roman" w:eastAsia="Times New Roman" w:hAnsi="Times New Roman" w:cs="Times New Roman"/>
          <w:sz w:val="24"/>
          <w:szCs w:val="24"/>
        </w:rPr>
        <w:t xml:space="preserve">  </w:t>
      </w:r>
      <w:r w:rsidR="007518F5" w:rsidRPr="00F775D3">
        <w:rPr>
          <w:rFonts w:ascii="Times New Roman" w:hAnsi="Times New Roman" w:cs="Times New Roman"/>
          <w:sz w:val="24"/>
          <w:szCs w:val="24"/>
        </w:rPr>
        <w:t>Kriteria pengujian uji validitas Pearson Corr</w:t>
      </w:r>
      <w:r w:rsidR="003A3048" w:rsidRPr="00F775D3">
        <w:rPr>
          <w:rFonts w:ascii="Times New Roman" w:hAnsi="Times New Roman" w:cs="Times New Roman"/>
          <w:sz w:val="24"/>
          <w:szCs w:val="24"/>
        </w:rPr>
        <w:t xml:space="preserve">elation adalah </w:t>
      </w:r>
      <w:r w:rsidR="003A3048" w:rsidRPr="00F775D3">
        <w:rPr>
          <w:rFonts w:ascii="Times New Roman" w:eastAsia="Times New Roman" w:hAnsi="Times New Roman" w:cs="Times New Roman"/>
          <w:sz w:val="24"/>
          <w:szCs w:val="24"/>
        </w:rPr>
        <w:t>i</w:t>
      </w:r>
      <w:r w:rsidR="007518F5" w:rsidRPr="00F775D3">
        <w:rPr>
          <w:rFonts w:ascii="Times New Roman" w:hAnsi="Times New Roman" w:cs="Times New Roman"/>
          <w:sz w:val="24"/>
          <w:szCs w:val="24"/>
        </w:rPr>
        <w:t>nstrumen valid jika r hitung lebih besar dari r table.</w:t>
      </w:r>
      <w:r w:rsidR="003A3048" w:rsidRPr="00F775D3">
        <w:rPr>
          <w:rFonts w:ascii="Times New Roman" w:eastAsia="Times New Roman" w:hAnsi="Times New Roman" w:cs="Times New Roman"/>
          <w:sz w:val="24"/>
          <w:szCs w:val="24"/>
        </w:rPr>
        <w:t xml:space="preserve"> </w:t>
      </w:r>
      <w:r w:rsidR="007518F5" w:rsidRPr="00F775D3">
        <w:rPr>
          <w:rFonts w:ascii="Times New Roman" w:hAnsi="Times New Roman" w:cs="Times New Roman"/>
          <w:sz w:val="24"/>
          <w:szCs w:val="24"/>
        </w:rPr>
        <w:t>Instrumen tidak valid jika r hitung kurang dari r tabel.</w:t>
      </w:r>
    </w:p>
    <w:p w14:paraId="247916D6" w14:textId="1429355C" w:rsidR="007518F5" w:rsidRPr="00F775D3" w:rsidRDefault="007518F5" w:rsidP="00F775D3">
      <w:pPr>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lastRenderedPageBreak/>
        <w:t>Husaini (Rindiasari et al., 2021) mengklaim bahwa reliabilitas kuesioner adalah ukuran yang berguna sebagai indikator suatu variabel atau konstruk</w:t>
      </w:r>
      <w:r w:rsidR="00701487" w:rsidRPr="00F775D3">
        <w:rPr>
          <w:rFonts w:ascii="Times New Roman" w:hAnsi="Times New Roman" w:cs="Times New Roman"/>
          <w:sz w:val="24"/>
          <w:szCs w:val="24"/>
        </w:rPr>
        <w:t>.</w:t>
      </w:r>
      <w:r w:rsidRPr="00F775D3">
        <w:rPr>
          <w:rFonts w:ascii="Times New Roman" w:hAnsi="Times New Roman" w:cs="Times New Roman"/>
          <w:sz w:val="24"/>
          <w:szCs w:val="24"/>
        </w:rPr>
        <w:t xml:space="preserve"> </w:t>
      </w:r>
      <w:r w:rsidRPr="00F775D3">
        <w:rPr>
          <w:rFonts w:ascii="Times New Roman" w:hAnsi="Times New Roman" w:cs="Times New Roman"/>
          <w:sz w:val="24"/>
          <w:szCs w:val="24"/>
          <w:lang w:eastAsia="en-ID"/>
        </w:rPr>
        <w:t>Basis pengambilan keputusan dalam uji rel</w:t>
      </w:r>
      <w:r w:rsidR="003A3048" w:rsidRPr="00F775D3">
        <w:rPr>
          <w:rFonts w:ascii="Times New Roman" w:hAnsi="Times New Roman" w:cs="Times New Roman"/>
          <w:sz w:val="24"/>
          <w:szCs w:val="24"/>
          <w:lang w:eastAsia="en-ID"/>
        </w:rPr>
        <w:t xml:space="preserve">iabilitas yaitu </w:t>
      </w:r>
      <w:r w:rsidR="003A3048" w:rsidRPr="00F775D3">
        <w:rPr>
          <w:rFonts w:ascii="Times New Roman" w:hAnsi="Times New Roman" w:cs="Times New Roman"/>
          <w:sz w:val="24"/>
          <w:szCs w:val="24"/>
        </w:rPr>
        <w:t>a</w:t>
      </w:r>
      <w:r w:rsidRPr="00F775D3">
        <w:rPr>
          <w:rFonts w:ascii="Times New Roman" w:eastAsia="Times New Roman" w:hAnsi="Times New Roman" w:cs="Times New Roman"/>
          <w:sz w:val="24"/>
          <w:szCs w:val="24"/>
        </w:rPr>
        <w:t>pabila nilai Alpha Cronbach lebih dari 0.6 maka angket itu dianggap reliabel.</w:t>
      </w:r>
      <w:r w:rsidR="003A3048" w:rsidRPr="00F775D3">
        <w:rPr>
          <w:rFonts w:ascii="Times New Roman" w:hAnsi="Times New Roman" w:cs="Times New Roman"/>
          <w:sz w:val="24"/>
          <w:szCs w:val="24"/>
        </w:rPr>
        <w:t xml:space="preserve"> </w:t>
      </w:r>
      <w:r w:rsidRPr="00F775D3">
        <w:rPr>
          <w:rFonts w:ascii="Times New Roman" w:eastAsia="Times New Roman" w:hAnsi="Times New Roman" w:cs="Times New Roman"/>
          <w:sz w:val="24"/>
          <w:szCs w:val="24"/>
        </w:rPr>
        <w:t>Apabila nilai Alpha Cronbach kurang dari 0.6 maka angket itu dianggap tidak reliabel.</w:t>
      </w:r>
    </w:p>
    <w:p w14:paraId="75706F8B" w14:textId="4AA6C8CE" w:rsidR="00876216" w:rsidRPr="00F775D3" w:rsidRDefault="00876216" w:rsidP="00F775D3">
      <w:pPr>
        <w:tabs>
          <w:tab w:val="left" w:pos="284"/>
          <w:tab w:val="left" w:pos="426"/>
        </w:tabs>
        <w:spacing w:after="0" w:line="360" w:lineRule="auto"/>
        <w:jc w:val="both"/>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t>Uji Deskriptif Statistik</w:t>
      </w:r>
    </w:p>
    <w:p w14:paraId="53F07434" w14:textId="1FC981B9" w:rsidR="00876216" w:rsidRPr="00F775D3" w:rsidRDefault="00876216" w:rsidP="00F775D3">
      <w:pPr>
        <w:tabs>
          <w:tab w:val="left" w:pos="284"/>
          <w:tab w:val="left" w:pos="426"/>
        </w:tabs>
        <w:spacing w:after="0" w:line="360" w:lineRule="auto"/>
        <w:ind w:firstLine="561"/>
        <w:jc w:val="both"/>
        <w:rPr>
          <w:rFonts w:ascii="Times New Roman" w:eastAsia="Times New Roman" w:hAnsi="Times New Roman" w:cs="Times New Roman"/>
          <w:sz w:val="24"/>
          <w:szCs w:val="24"/>
        </w:rPr>
      </w:pPr>
      <w:r w:rsidRPr="00F775D3">
        <w:rPr>
          <w:rFonts w:ascii="Times New Roman" w:eastAsia="Times New Roman" w:hAnsi="Times New Roman" w:cs="Times New Roman"/>
          <w:sz w:val="24"/>
          <w:szCs w:val="24"/>
        </w:rPr>
        <w:t>Rata-rata, median, modus, deviasi standar, nilai maksimum, dan minimum dihitung dari data awal untuk melakukan analisis statistik deskripti</w:t>
      </w:r>
      <w:r w:rsidR="003A3048" w:rsidRPr="00F775D3">
        <w:rPr>
          <w:rFonts w:ascii="Times New Roman" w:eastAsia="Times New Roman" w:hAnsi="Times New Roman" w:cs="Times New Roman"/>
          <w:sz w:val="24"/>
          <w:szCs w:val="24"/>
        </w:rPr>
        <w:t>f. Untuk melakukan ini, SPSS V22</w:t>
      </w:r>
      <w:r w:rsidRPr="00F775D3">
        <w:rPr>
          <w:rFonts w:ascii="Times New Roman" w:eastAsia="Times New Roman" w:hAnsi="Times New Roman" w:cs="Times New Roman"/>
          <w:sz w:val="24"/>
          <w:szCs w:val="24"/>
        </w:rPr>
        <w:t xml:space="preserve"> digunakan.</w:t>
      </w:r>
    </w:p>
    <w:p w14:paraId="70DAB657" w14:textId="77777777" w:rsidR="00F775D3" w:rsidRDefault="00F775D3" w:rsidP="00F775D3">
      <w:pPr>
        <w:tabs>
          <w:tab w:val="left" w:pos="284"/>
          <w:tab w:val="left" w:pos="426"/>
        </w:tabs>
        <w:spacing w:after="0" w:line="360" w:lineRule="auto"/>
        <w:jc w:val="both"/>
        <w:rPr>
          <w:rFonts w:ascii="Times New Roman" w:hAnsi="Times New Roman" w:cs="Times New Roman"/>
          <w:b/>
          <w:sz w:val="24"/>
          <w:szCs w:val="24"/>
        </w:rPr>
      </w:pPr>
    </w:p>
    <w:p w14:paraId="3AB41FA1" w14:textId="620B9186" w:rsidR="007518F5" w:rsidRPr="00F775D3" w:rsidRDefault="007518F5" w:rsidP="00F775D3">
      <w:pPr>
        <w:tabs>
          <w:tab w:val="left" w:pos="284"/>
          <w:tab w:val="left" w:pos="426"/>
        </w:tabs>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Uji Asumsi Klasik</w:t>
      </w:r>
    </w:p>
    <w:p w14:paraId="0F21E19F" w14:textId="77777777" w:rsidR="007518F5" w:rsidRPr="00F775D3" w:rsidRDefault="007518F5" w:rsidP="00F775D3">
      <w:pPr>
        <w:tabs>
          <w:tab w:val="left" w:pos="1276"/>
        </w:tabs>
        <w:spacing w:after="0" w:line="360" w:lineRule="auto"/>
        <w:jc w:val="both"/>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t>Uji Normalitas</w:t>
      </w:r>
    </w:p>
    <w:p w14:paraId="0DE0AD9C" w14:textId="05A876EC" w:rsidR="00EB7F5D" w:rsidRPr="00F775D3" w:rsidRDefault="007518F5" w:rsidP="00F775D3">
      <w:pPr>
        <w:spacing w:after="0" w:line="360" w:lineRule="auto"/>
        <w:ind w:firstLine="561"/>
        <w:jc w:val="both"/>
        <w:rPr>
          <w:rFonts w:ascii="Times New Roman" w:hAnsi="Times New Roman" w:cs="Times New Roman"/>
          <w:sz w:val="24"/>
          <w:szCs w:val="24"/>
          <w:lang w:eastAsia="en-ID"/>
        </w:rPr>
      </w:pPr>
      <w:r w:rsidRPr="00F775D3">
        <w:rPr>
          <w:rFonts w:ascii="Times New Roman" w:hAnsi="Times New Roman" w:cs="Times New Roman"/>
          <w:sz w:val="24"/>
          <w:szCs w:val="24"/>
          <w:lang w:eastAsia="en-ID"/>
        </w:rPr>
        <w:t xml:space="preserve">Dalam penelitian ini, uji normalitas </w:t>
      </w:r>
      <w:r w:rsidRPr="00F775D3">
        <w:rPr>
          <w:rFonts w:ascii="Times New Roman" w:hAnsi="Times New Roman" w:cs="Times New Roman"/>
          <w:i/>
          <w:sz w:val="24"/>
          <w:szCs w:val="24"/>
          <w:lang w:eastAsia="en-ID"/>
        </w:rPr>
        <w:t>kolmogorov-smirnov</w:t>
      </w:r>
      <w:r w:rsidRPr="00F775D3">
        <w:rPr>
          <w:rFonts w:ascii="Times New Roman" w:hAnsi="Times New Roman" w:cs="Times New Roman"/>
          <w:sz w:val="24"/>
          <w:szCs w:val="24"/>
          <w:lang w:eastAsia="en-ID"/>
        </w:rPr>
        <w:t xml:space="preserve"> digunakan untuk perhitungan</w:t>
      </w:r>
      <w:r w:rsidR="009E556D" w:rsidRPr="00F775D3">
        <w:rPr>
          <w:rFonts w:ascii="Times New Roman" w:hAnsi="Times New Roman" w:cs="Times New Roman"/>
          <w:sz w:val="24"/>
          <w:szCs w:val="24"/>
          <w:lang w:eastAsia="en-ID"/>
        </w:rPr>
        <w:t>. P</w:t>
      </w:r>
      <w:r w:rsidRPr="00F775D3">
        <w:rPr>
          <w:rFonts w:ascii="Times New Roman" w:hAnsi="Times New Roman" w:cs="Times New Roman"/>
          <w:sz w:val="24"/>
          <w:szCs w:val="24"/>
          <w:lang w:eastAsia="en-ID"/>
        </w:rPr>
        <w:t>robabilitas dapat digunakan sebagai dasar untuk pengambilan keputusan</w:t>
      </w:r>
      <w:r w:rsidR="009E556D" w:rsidRPr="00F775D3">
        <w:rPr>
          <w:rFonts w:ascii="Times New Roman" w:hAnsi="Times New Roman" w:cs="Times New Roman"/>
          <w:sz w:val="24"/>
          <w:szCs w:val="24"/>
          <w:lang w:eastAsia="en-ID"/>
        </w:rPr>
        <w:t>,</w:t>
      </w:r>
      <w:r w:rsidRPr="00F775D3">
        <w:rPr>
          <w:rFonts w:ascii="Times New Roman" w:hAnsi="Times New Roman" w:cs="Times New Roman"/>
          <w:sz w:val="24"/>
          <w:szCs w:val="24"/>
          <w:lang w:eastAsia="en-ID"/>
        </w:rPr>
        <w:t xml:space="preserve"> a</w:t>
      </w:r>
      <w:r w:rsidRPr="00F775D3">
        <w:rPr>
          <w:rFonts w:ascii="Times New Roman" w:hAnsi="Times New Roman" w:cs="Times New Roman"/>
          <w:sz w:val="24"/>
          <w:szCs w:val="24"/>
        </w:rPr>
        <w:t xml:space="preserve">pabila probabilitas lebih dari 0,05 maka data itu dianggap berdistribusi normaldan apabila probabilitas kurang dari 0,05 maka data itu dianggap berdistribusi tidak normal. </w:t>
      </w:r>
    </w:p>
    <w:p w14:paraId="7347017C" w14:textId="77777777" w:rsidR="007518F5" w:rsidRPr="00F775D3" w:rsidRDefault="007518F5" w:rsidP="00F775D3">
      <w:pPr>
        <w:tabs>
          <w:tab w:val="left" w:pos="284"/>
        </w:tabs>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Uji Multikolinearitas</w:t>
      </w:r>
    </w:p>
    <w:p w14:paraId="39EBD617" w14:textId="3A936EE6" w:rsidR="007518F5" w:rsidRPr="00F775D3" w:rsidRDefault="007518F5" w:rsidP="00F775D3">
      <w:pPr>
        <w:tabs>
          <w:tab w:val="left" w:pos="284"/>
          <w:tab w:val="left" w:pos="426"/>
        </w:tabs>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Model regresi menggunakan uji multikolinearitas guna menentukan apakah variabel independen dan dependen berkorelasi. Menurut Ghozali (2016), uji multikolinearitas menunjukkan bahwa jika nilai toleransi lebih besar dari 0,10 atau nilai VIF kurang dari 10, dataset diangga</w:t>
      </w:r>
      <w:r w:rsidR="009E556D" w:rsidRPr="00F775D3">
        <w:rPr>
          <w:rFonts w:ascii="Times New Roman" w:hAnsi="Times New Roman" w:cs="Times New Roman"/>
          <w:sz w:val="24"/>
          <w:szCs w:val="24"/>
        </w:rPr>
        <w:t>p bebas dari multikolinearitas.</w:t>
      </w:r>
    </w:p>
    <w:p w14:paraId="5349F180" w14:textId="77777777" w:rsidR="007518F5" w:rsidRPr="00F775D3" w:rsidRDefault="007518F5" w:rsidP="00F775D3">
      <w:pPr>
        <w:tabs>
          <w:tab w:val="left" w:pos="284"/>
        </w:tabs>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 xml:space="preserve">Uji </w:t>
      </w:r>
      <w:proofErr w:type="spellStart"/>
      <w:r w:rsidRPr="00F775D3">
        <w:rPr>
          <w:rFonts w:ascii="Times New Roman" w:hAnsi="Times New Roman" w:cs="Times New Roman"/>
          <w:b/>
          <w:sz w:val="24"/>
          <w:szCs w:val="24"/>
        </w:rPr>
        <w:t>Heterokedastisitas</w:t>
      </w:r>
      <w:proofErr w:type="spellEnd"/>
    </w:p>
    <w:p w14:paraId="5BC64A0A" w14:textId="77777777" w:rsidR="00876216" w:rsidRPr="00F775D3" w:rsidRDefault="007518F5" w:rsidP="00F775D3">
      <w:pPr>
        <w:tabs>
          <w:tab w:val="left" w:pos="284"/>
          <w:tab w:val="left" w:pos="426"/>
        </w:tabs>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Untuk memverifikasi bahwa residual dari model regresi yang diobservasi tidak identik atau tidak serupa, dilakukan pengujian heteroskedastisitas. Heteroskedastisitas mengacu pada perubahan residual yang tidak konstan.Ketika terjadi homoskedastisitas, model regresi digunakan dengan baik. Uji glejser dilakukan untuk menguji apakah terdapat indikasi heteroskedastisitas pada penelitian ini.</w:t>
      </w:r>
    </w:p>
    <w:p w14:paraId="168B1602" w14:textId="611344FC" w:rsidR="007518F5" w:rsidRPr="00F775D3" w:rsidRDefault="007518F5" w:rsidP="00F775D3">
      <w:pPr>
        <w:tabs>
          <w:tab w:val="left" w:pos="284"/>
          <w:tab w:val="left" w:pos="426"/>
        </w:tabs>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Uji Autokorelasi</w:t>
      </w:r>
    </w:p>
    <w:p w14:paraId="3A2F09CE" w14:textId="77777777" w:rsidR="00876216" w:rsidRDefault="007518F5" w:rsidP="00F775D3">
      <w:pPr>
        <w:tabs>
          <w:tab w:val="left" w:pos="284"/>
        </w:tabs>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 xml:space="preserve">Koefisien autokorelasi yang tinggi dari tingkat signifikansi sebelumnya digunakan untuk menguji hubungan antara kesalahan pada periode sebelumnya dan periode t model regresi (Ghozali, 2016). Uji Durbin Watson, digunakan untuk mengevaluasi autokorelasi dengan ketentuan apabila nilai berada pada rentang -2 sampai 2 artinya tidak terdapat </w:t>
      </w:r>
      <w:proofErr w:type="spellStart"/>
      <w:r w:rsidRPr="00F775D3">
        <w:rPr>
          <w:rFonts w:ascii="Times New Roman" w:hAnsi="Times New Roman" w:cs="Times New Roman"/>
          <w:sz w:val="24"/>
          <w:szCs w:val="24"/>
        </w:rPr>
        <w:t>autokorelasi</w:t>
      </w:r>
      <w:proofErr w:type="spellEnd"/>
      <w:r w:rsidRPr="00F775D3">
        <w:rPr>
          <w:rFonts w:ascii="Times New Roman" w:hAnsi="Times New Roman" w:cs="Times New Roman"/>
          <w:sz w:val="24"/>
          <w:szCs w:val="24"/>
        </w:rPr>
        <w:t>.</w:t>
      </w:r>
    </w:p>
    <w:p w14:paraId="2DFCEE29" w14:textId="77777777" w:rsidR="00F775D3" w:rsidRDefault="00F775D3" w:rsidP="00F775D3">
      <w:pPr>
        <w:tabs>
          <w:tab w:val="left" w:pos="284"/>
        </w:tabs>
        <w:spacing w:after="0" w:line="360" w:lineRule="auto"/>
        <w:ind w:firstLine="561"/>
        <w:jc w:val="both"/>
        <w:rPr>
          <w:rFonts w:ascii="Times New Roman" w:hAnsi="Times New Roman" w:cs="Times New Roman"/>
          <w:sz w:val="24"/>
          <w:szCs w:val="24"/>
        </w:rPr>
      </w:pPr>
    </w:p>
    <w:p w14:paraId="1B6F0A0B" w14:textId="77777777" w:rsidR="00195F18" w:rsidRPr="00F775D3" w:rsidRDefault="00195F18" w:rsidP="00F775D3">
      <w:pPr>
        <w:tabs>
          <w:tab w:val="left" w:pos="284"/>
        </w:tabs>
        <w:spacing w:after="0" w:line="360" w:lineRule="auto"/>
        <w:ind w:firstLine="561"/>
        <w:jc w:val="both"/>
        <w:rPr>
          <w:rFonts w:ascii="Times New Roman" w:hAnsi="Times New Roman" w:cs="Times New Roman"/>
          <w:sz w:val="24"/>
          <w:szCs w:val="24"/>
        </w:rPr>
      </w:pPr>
    </w:p>
    <w:p w14:paraId="679CAB3C" w14:textId="0B87D626" w:rsidR="007518F5" w:rsidRPr="00F775D3" w:rsidRDefault="007518F5" w:rsidP="00F775D3">
      <w:pPr>
        <w:tabs>
          <w:tab w:val="left" w:pos="284"/>
        </w:tabs>
        <w:spacing w:after="0" w:line="360" w:lineRule="auto"/>
        <w:jc w:val="both"/>
        <w:rPr>
          <w:rFonts w:ascii="Times New Roman" w:hAnsi="Times New Roman" w:cs="Times New Roman"/>
          <w:b/>
          <w:sz w:val="24"/>
          <w:szCs w:val="24"/>
        </w:rPr>
      </w:pPr>
      <w:bookmarkStart w:id="5" w:name="_Toc164071179"/>
      <w:bookmarkStart w:id="6" w:name="_Toc204127767"/>
      <w:r w:rsidRPr="00F775D3">
        <w:rPr>
          <w:rFonts w:ascii="Times New Roman" w:eastAsia="Times New Roman" w:hAnsi="Times New Roman" w:cs="Times New Roman"/>
          <w:b/>
          <w:sz w:val="24"/>
          <w:szCs w:val="24"/>
        </w:rPr>
        <w:lastRenderedPageBreak/>
        <w:t>Analisis Regresi Moderasi</w:t>
      </w:r>
      <w:bookmarkEnd w:id="5"/>
      <w:bookmarkEnd w:id="6"/>
    </w:p>
    <w:p w14:paraId="69049281" w14:textId="6BA4C2FD" w:rsidR="00B04D53" w:rsidRDefault="007518F5" w:rsidP="00F775D3">
      <w:pPr>
        <w:tabs>
          <w:tab w:val="left" w:pos="284"/>
          <w:tab w:val="left" w:pos="426"/>
        </w:tabs>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Analisis regresi moderasi, juga disebut analisis regresi dengan efek interaksi, adalah metode statistik yang digunakan guna menentukan apakah variabel moderator bisa memperkuat atau memperburuk hubungan antara variabel independen dan variabel dependen. Ini dilakukan dengan melihat signifikansi koefisien regresi b3, yang menunjukkan efek interaksi.</w:t>
      </w:r>
    </w:p>
    <w:p w14:paraId="276CF762" w14:textId="77777777" w:rsidR="00F775D3" w:rsidRPr="00F775D3" w:rsidRDefault="00F775D3" w:rsidP="00F775D3">
      <w:pPr>
        <w:tabs>
          <w:tab w:val="left" w:pos="284"/>
          <w:tab w:val="left" w:pos="426"/>
        </w:tabs>
        <w:spacing w:after="0" w:line="360" w:lineRule="auto"/>
        <w:ind w:firstLine="561"/>
        <w:jc w:val="both"/>
        <w:rPr>
          <w:rFonts w:ascii="Times New Roman" w:hAnsi="Times New Roman" w:cs="Times New Roman"/>
          <w:sz w:val="24"/>
          <w:szCs w:val="24"/>
        </w:rPr>
      </w:pPr>
    </w:p>
    <w:p w14:paraId="6F27A0D4" w14:textId="5E51DBB3" w:rsidR="006F61B4" w:rsidRPr="00F775D3" w:rsidRDefault="006F61B4" w:rsidP="00F775D3">
      <w:pPr>
        <w:tabs>
          <w:tab w:val="left" w:pos="284"/>
          <w:tab w:val="left" w:pos="426"/>
        </w:tabs>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Uji Hipotesis</w:t>
      </w:r>
    </w:p>
    <w:p w14:paraId="5FB5279B" w14:textId="4B8BD88E" w:rsidR="00D46A62" w:rsidRPr="00F775D3" w:rsidRDefault="00D46A62" w:rsidP="00F775D3">
      <w:pPr>
        <w:tabs>
          <w:tab w:val="left" w:pos="284"/>
          <w:tab w:val="left" w:pos="426"/>
        </w:tabs>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Uji Koofisien Determinasi</w:t>
      </w:r>
    </w:p>
    <w:p w14:paraId="295AE715" w14:textId="6C21FADB" w:rsidR="00EB7F5D" w:rsidRPr="00F775D3" w:rsidRDefault="00EB7F5D" w:rsidP="00F775D3">
      <w:pPr>
        <w:tabs>
          <w:tab w:val="left" w:pos="284"/>
          <w:tab w:val="left" w:pos="426"/>
        </w:tabs>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Menurut Ghozali (2016), uji koefisien determinasi digunakan untuk mengetahui seberapa besar variabel dependen dapat dijelaskan oleh variabel independen dalam suatu model penelitian. Semakin tinggi nilai koefisien determinasi (</w:t>
      </w:r>
      <w:r w:rsidRPr="00F775D3">
        <w:rPr>
          <w:rFonts w:ascii="Cambria Math" w:hAnsi="Cambria Math" w:cs="Cambria Math"/>
          <w:sz w:val="24"/>
          <w:szCs w:val="24"/>
        </w:rPr>
        <w:t>𝑅</w:t>
      </w:r>
      <w:r w:rsidRPr="00F775D3">
        <w:rPr>
          <w:rFonts w:ascii="Times New Roman" w:hAnsi="Times New Roman" w:cs="Times New Roman"/>
          <w:sz w:val="24"/>
          <w:szCs w:val="24"/>
        </w:rPr>
        <w:t>²), maka semakin besar pula kemampuan variabel independen dalam menjelaskan variabel dependen.</w:t>
      </w:r>
    </w:p>
    <w:p w14:paraId="058DA731" w14:textId="2653AA4A" w:rsidR="00B41D65" w:rsidRPr="00F775D3" w:rsidRDefault="00B41D65" w:rsidP="00F775D3">
      <w:pPr>
        <w:tabs>
          <w:tab w:val="left" w:pos="284"/>
          <w:tab w:val="left" w:pos="426"/>
        </w:tabs>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Uji T Statistik</w:t>
      </w:r>
    </w:p>
    <w:p w14:paraId="306008BE" w14:textId="05665772" w:rsidR="00D46A62" w:rsidRPr="00F775D3" w:rsidRDefault="00B41D65" w:rsidP="00F775D3">
      <w:pPr>
        <w:spacing w:after="0" w:line="360" w:lineRule="auto"/>
        <w:ind w:firstLine="561"/>
        <w:jc w:val="both"/>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Uji parsial (uji T) bertujuan untuk mengetahui apakah setiap variabel independen memiliki pengaruh secara parsial pada variabel independen. Metode pengambilan keputusan yang digunakan untuk menentukan apakah variabel independen memengaruhi variabel dependen ialah apabila signifikansi bernilai t &gt; 0,05 yang berarti variabel dependen tidak terpengaruh oleh variabel bebas atau independen dan signifikansi bernilai t &lt; 0,05 yang berarti variabel dependen terpengaruh oleh variabel independen.</w:t>
      </w:r>
    </w:p>
    <w:p w14:paraId="77208B8C" w14:textId="77777777" w:rsidR="00B61C1F" w:rsidRPr="00F775D3" w:rsidRDefault="00B61C1F" w:rsidP="00F775D3">
      <w:pPr>
        <w:spacing w:after="0" w:line="360" w:lineRule="auto"/>
        <w:ind w:firstLine="561"/>
        <w:jc w:val="both"/>
        <w:rPr>
          <w:rFonts w:ascii="Times New Roman" w:eastAsia="Times New Roman" w:hAnsi="Times New Roman" w:cs="Times New Roman"/>
          <w:sz w:val="24"/>
          <w:szCs w:val="24"/>
          <w:lang w:eastAsia="en-ID"/>
        </w:rPr>
      </w:pPr>
    </w:p>
    <w:p w14:paraId="501BADAF" w14:textId="550F5F9E" w:rsidR="00BB77EA" w:rsidRPr="00F775D3" w:rsidRDefault="00390012" w:rsidP="00F775D3">
      <w:pPr>
        <w:pStyle w:val="DaftarParagraf"/>
        <w:numPr>
          <w:ilvl w:val="0"/>
          <w:numId w:val="5"/>
        </w:numPr>
        <w:spacing w:after="0" w:line="360" w:lineRule="auto"/>
        <w:ind w:left="0" w:right="284"/>
        <w:contextualSpacing w:val="0"/>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t xml:space="preserve">HASIL DAN PEMBAHASAN </w:t>
      </w:r>
    </w:p>
    <w:p w14:paraId="236F470B" w14:textId="4D66153F" w:rsidR="006E1149" w:rsidRPr="00F775D3" w:rsidRDefault="006E1149" w:rsidP="00F775D3">
      <w:pPr>
        <w:spacing w:after="0" w:line="360" w:lineRule="auto"/>
        <w:jc w:val="both"/>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t xml:space="preserve">Hasil </w:t>
      </w:r>
      <w:r w:rsidR="00EB7F5D" w:rsidRPr="00F775D3">
        <w:rPr>
          <w:rFonts w:ascii="Times New Roman" w:eastAsia="Times New Roman" w:hAnsi="Times New Roman" w:cs="Times New Roman"/>
          <w:b/>
          <w:sz w:val="24"/>
          <w:szCs w:val="24"/>
        </w:rPr>
        <w:t>Uji</w:t>
      </w:r>
      <w:r w:rsidR="00E61181" w:rsidRPr="00F775D3">
        <w:rPr>
          <w:rFonts w:ascii="Times New Roman" w:eastAsia="Times New Roman" w:hAnsi="Times New Roman" w:cs="Times New Roman"/>
          <w:b/>
          <w:sz w:val="24"/>
          <w:szCs w:val="24"/>
        </w:rPr>
        <w:t xml:space="preserve"> Validitas</w:t>
      </w:r>
      <w:r w:rsidRPr="00F775D3">
        <w:rPr>
          <w:rFonts w:ascii="Times New Roman" w:eastAsia="Times New Roman" w:hAnsi="Times New Roman" w:cs="Times New Roman"/>
          <w:b/>
          <w:sz w:val="24"/>
          <w:szCs w:val="24"/>
        </w:rPr>
        <w:t xml:space="preserve"> </w:t>
      </w:r>
    </w:p>
    <w:p w14:paraId="3991AE21" w14:textId="65DE0487" w:rsidR="006E1149" w:rsidRPr="00F775D3" w:rsidRDefault="006E1149" w:rsidP="00F775D3">
      <w:pPr>
        <w:spacing w:after="0" w:line="360" w:lineRule="auto"/>
        <w:ind w:firstLine="561"/>
        <w:jc w:val="center"/>
        <w:rPr>
          <w:rFonts w:ascii="Times New Roman" w:hAnsi="Times New Roman" w:cs="Times New Roman"/>
          <w:bCs/>
          <w:sz w:val="24"/>
          <w:szCs w:val="24"/>
        </w:rPr>
      </w:pPr>
      <w:r w:rsidRPr="00F775D3">
        <w:rPr>
          <w:rFonts w:ascii="Times New Roman" w:hAnsi="Times New Roman" w:cs="Times New Roman"/>
          <w:b/>
          <w:sz w:val="24"/>
          <w:szCs w:val="24"/>
        </w:rPr>
        <w:t xml:space="preserve">Tabel </w:t>
      </w:r>
      <w:r w:rsidR="006056D5" w:rsidRPr="00F775D3">
        <w:rPr>
          <w:rFonts w:ascii="Times New Roman" w:hAnsi="Times New Roman" w:cs="Times New Roman"/>
          <w:b/>
          <w:sz w:val="24"/>
          <w:szCs w:val="24"/>
        </w:rPr>
        <w:t>3</w:t>
      </w:r>
      <w:r w:rsidR="008534C9" w:rsidRPr="00F775D3">
        <w:rPr>
          <w:rFonts w:ascii="Times New Roman" w:hAnsi="Times New Roman" w:cs="Times New Roman"/>
          <w:b/>
          <w:sz w:val="24"/>
          <w:szCs w:val="24"/>
        </w:rPr>
        <w:t xml:space="preserve">. </w:t>
      </w:r>
      <w:r w:rsidR="003A3048" w:rsidRPr="00F775D3">
        <w:rPr>
          <w:rFonts w:ascii="Times New Roman" w:hAnsi="Times New Roman" w:cs="Times New Roman"/>
          <w:bCs/>
          <w:sz w:val="24"/>
          <w:szCs w:val="24"/>
        </w:rPr>
        <w:t xml:space="preserve">Hasil Uji </w:t>
      </w:r>
      <w:r w:rsidR="00D46A62" w:rsidRPr="00F775D3">
        <w:rPr>
          <w:rFonts w:ascii="Times New Roman" w:hAnsi="Times New Roman" w:cs="Times New Roman"/>
          <w:bCs/>
          <w:sz w:val="24"/>
          <w:szCs w:val="24"/>
        </w:rPr>
        <w:t xml:space="preserve"> </w:t>
      </w:r>
      <w:r w:rsidR="003A3048" w:rsidRPr="00F775D3">
        <w:rPr>
          <w:rFonts w:ascii="Times New Roman" w:hAnsi="Times New Roman" w:cs="Times New Roman"/>
          <w:bCs/>
          <w:sz w:val="24"/>
          <w:szCs w:val="24"/>
        </w:rPr>
        <w:t>Validitas</w:t>
      </w:r>
      <w:r w:rsidR="00D46A62" w:rsidRPr="00F775D3">
        <w:rPr>
          <w:rFonts w:ascii="Times New Roman" w:hAnsi="Times New Roman" w:cs="Times New Roman"/>
          <w:bCs/>
          <w:sz w:val="24"/>
          <w:szCs w:val="24"/>
        </w:rPr>
        <w:t xml:space="preserve"> Penilaian Kinerja Manajerial (X) dan Perilaku Disfungsional (Y)</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57"/>
        <w:gridCol w:w="926"/>
        <w:gridCol w:w="1337"/>
        <w:gridCol w:w="222"/>
        <w:gridCol w:w="696"/>
        <w:gridCol w:w="1057"/>
        <w:gridCol w:w="896"/>
        <w:gridCol w:w="1337"/>
      </w:tblGrid>
      <w:tr w:rsidR="003A3048" w:rsidRPr="00F775D3" w14:paraId="09F4B36A" w14:textId="608810C9" w:rsidTr="003A3048">
        <w:trPr>
          <w:trHeight w:val="264"/>
          <w:jc w:val="center"/>
        </w:trPr>
        <w:tc>
          <w:tcPr>
            <w:tcW w:w="893" w:type="dxa"/>
            <w:noWrap/>
            <w:vAlign w:val="bottom"/>
            <w:hideMark/>
          </w:tcPr>
          <w:p w14:paraId="19061077"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Item</w:t>
            </w:r>
          </w:p>
        </w:tc>
        <w:tc>
          <w:tcPr>
            <w:tcW w:w="956" w:type="dxa"/>
            <w:noWrap/>
            <w:vAlign w:val="bottom"/>
            <w:hideMark/>
          </w:tcPr>
          <w:p w14:paraId="18B26034"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Rhitung</w:t>
            </w:r>
          </w:p>
        </w:tc>
        <w:tc>
          <w:tcPr>
            <w:tcW w:w="926" w:type="dxa"/>
            <w:noWrap/>
            <w:vAlign w:val="bottom"/>
            <w:hideMark/>
          </w:tcPr>
          <w:p w14:paraId="0E215C7F"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Rtabel</w:t>
            </w:r>
          </w:p>
        </w:tc>
        <w:tc>
          <w:tcPr>
            <w:tcW w:w="1150" w:type="dxa"/>
            <w:noWrap/>
            <w:vAlign w:val="bottom"/>
            <w:hideMark/>
          </w:tcPr>
          <w:p w14:paraId="30E6310E"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Keputusan</w:t>
            </w:r>
          </w:p>
        </w:tc>
        <w:tc>
          <w:tcPr>
            <w:tcW w:w="413" w:type="dxa"/>
            <w:tcBorders>
              <w:top w:val="nil"/>
              <w:bottom w:val="nil"/>
            </w:tcBorders>
          </w:tcPr>
          <w:p w14:paraId="3ADA54D9"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p>
        </w:tc>
        <w:tc>
          <w:tcPr>
            <w:tcW w:w="926" w:type="dxa"/>
            <w:vAlign w:val="bottom"/>
          </w:tcPr>
          <w:p w14:paraId="711E6833" w14:textId="4C7836C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Item</w:t>
            </w:r>
          </w:p>
        </w:tc>
        <w:tc>
          <w:tcPr>
            <w:tcW w:w="917" w:type="dxa"/>
            <w:vAlign w:val="bottom"/>
          </w:tcPr>
          <w:p w14:paraId="03BB2D04" w14:textId="2AB1A0F9"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Rhitung</w:t>
            </w:r>
          </w:p>
        </w:tc>
        <w:tc>
          <w:tcPr>
            <w:tcW w:w="950" w:type="dxa"/>
            <w:vAlign w:val="bottom"/>
          </w:tcPr>
          <w:p w14:paraId="202EF36D" w14:textId="7B794486"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Rtabel</w:t>
            </w:r>
          </w:p>
        </w:tc>
        <w:tc>
          <w:tcPr>
            <w:tcW w:w="1171" w:type="dxa"/>
            <w:vAlign w:val="bottom"/>
          </w:tcPr>
          <w:p w14:paraId="5EF8CB41" w14:textId="7646C13C"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Keputusan</w:t>
            </w:r>
          </w:p>
        </w:tc>
      </w:tr>
      <w:tr w:rsidR="003A3048" w:rsidRPr="00F775D3" w14:paraId="37440A0A" w14:textId="099A6D75" w:rsidTr="003A3048">
        <w:trPr>
          <w:trHeight w:val="264"/>
          <w:jc w:val="center"/>
        </w:trPr>
        <w:tc>
          <w:tcPr>
            <w:tcW w:w="893" w:type="dxa"/>
            <w:noWrap/>
            <w:vAlign w:val="bottom"/>
            <w:hideMark/>
          </w:tcPr>
          <w:p w14:paraId="0B93AE5F"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X1</w:t>
            </w:r>
          </w:p>
        </w:tc>
        <w:tc>
          <w:tcPr>
            <w:tcW w:w="956" w:type="dxa"/>
            <w:noWrap/>
            <w:vAlign w:val="bottom"/>
            <w:hideMark/>
          </w:tcPr>
          <w:p w14:paraId="3B952337"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0,701</w:t>
            </w:r>
          </w:p>
        </w:tc>
        <w:tc>
          <w:tcPr>
            <w:tcW w:w="926" w:type="dxa"/>
            <w:noWrap/>
            <w:vAlign w:val="bottom"/>
            <w:hideMark/>
          </w:tcPr>
          <w:p w14:paraId="6374D15D"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1390DB91"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46A701EF"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5C66222A" w14:textId="64F5D98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Y1</w:t>
            </w:r>
          </w:p>
        </w:tc>
        <w:tc>
          <w:tcPr>
            <w:tcW w:w="917" w:type="dxa"/>
            <w:vAlign w:val="bottom"/>
          </w:tcPr>
          <w:p w14:paraId="1BCC927F" w14:textId="69E11632"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0,858</w:t>
            </w:r>
          </w:p>
        </w:tc>
        <w:tc>
          <w:tcPr>
            <w:tcW w:w="950" w:type="dxa"/>
            <w:vAlign w:val="bottom"/>
          </w:tcPr>
          <w:p w14:paraId="01BC7D7B" w14:textId="7B1D79BE"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0465EA1D" w14:textId="34D45859"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116CEA05" w14:textId="54D30E62" w:rsidTr="003A3048">
        <w:trPr>
          <w:trHeight w:val="264"/>
          <w:jc w:val="center"/>
        </w:trPr>
        <w:tc>
          <w:tcPr>
            <w:tcW w:w="893" w:type="dxa"/>
            <w:noWrap/>
            <w:vAlign w:val="bottom"/>
            <w:hideMark/>
          </w:tcPr>
          <w:p w14:paraId="4841FC98"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X2</w:t>
            </w:r>
          </w:p>
        </w:tc>
        <w:tc>
          <w:tcPr>
            <w:tcW w:w="956" w:type="dxa"/>
            <w:noWrap/>
            <w:vAlign w:val="bottom"/>
            <w:hideMark/>
          </w:tcPr>
          <w:p w14:paraId="268440B1"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0,660</w:t>
            </w:r>
          </w:p>
        </w:tc>
        <w:tc>
          <w:tcPr>
            <w:tcW w:w="926" w:type="dxa"/>
            <w:noWrap/>
            <w:vAlign w:val="bottom"/>
            <w:hideMark/>
          </w:tcPr>
          <w:p w14:paraId="3AB2883D"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6E216001"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3976D039"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1AF5C670" w14:textId="10020B43"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Y2</w:t>
            </w:r>
          </w:p>
        </w:tc>
        <w:tc>
          <w:tcPr>
            <w:tcW w:w="917" w:type="dxa"/>
            <w:vAlign w:val="bottom"/>
          </w:tcPr>
          <w:p w14:paraId="7406F304" w14:textId="3CF80236"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0,884</w:t>
            </w:r>
          </w:p>
        </w:tc>
        <w:tc>
          <w:tcPr>
            <w:tcW w:w="950" w:type="dxa"/>
            <w:vAlign w:val="bottom"/>
          </w:tcPr>
          <w:p w14:paraId="5BAA2198" w14:textId="1179A16B"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3FDBBA1E" w14:textId="02324A82"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1779F1E4" w14:textId="6B7FD5AE" w:rsidTr="003A3048">
        <w:trPr>
          <w:trHeight w:val="264"/>
          <w:jc w:val="center"/>
        </w:trPr>
        <w:tc>
          <w:tcPr>
            <w:tcW w:w="893" w:type="dxa"/>
            <w:noWrap/>
            <w:vAlign w:val="bottom"/>
            <w:hideMark/>
          </w:tcPr>
          <w:p w14:paraId="1A5A8BA0"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X3</w:t>
            </w:r>
          </w:p>
        </w:tc>
        <w:tc>
          <w:tcPr>
            <w:tcW w:w="956" w:type="dxa"/>
            <w:noWrap/>
            <w:vAlign w:val="bottom"/>
            <w:hideMark/>
          </w:tcPr>
          <w:p w14:paraId="1EAB2962"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0,701</w:t>
            </w:r>
          </w:p>
        </w:tc>
        <w:tc>
          <w:tcPr>
            <w:tcW w:w="926" w:type="dxa"/>
            <w:noWrap/>
            <w:vAlign w:val="bottom"/>
            <w:hideMark/>
          </w:tcPr>
          <w:p w14:paraId="275F472E"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0D3A7A7E"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23A13BA8"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2CE783FA" w14:textId="1E1EEE1B"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Y3</w:t>
            </w:r>
          </w:p>
        </w:tc>
        <w:tc>
          <w:tcPr>
            <w:tcW w:w="917" w:type="dxa"/>
            <w:vAlign w:val="bottom"/>
          </w:tcPr>
          <w:p w14:paraId="7A103124" w14:textId="4EFE01B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0,880</w:t>
            </w:r>
          </w:p>
        </w:tc>
        <w:tc>
          <w:tcPr>
            <w:tcW w:w="950" w:type="dxa"/>
            <w:vAlign w:val="bottom"/>
          </w:tcPr>
          <w:p w14:paraId="762A50D6" w14:textId="0194B7C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22356AAD" w14:textId="415B0F28"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3543280C" w14:textId="764A2910" w:rsidTr="003A3048">
        <w:trPr>
          <w:trHeight w:val="264"/>
          <w:jc w:val="center"/>
        </w:trPr>
        <w:tc>
          <w:tcPr>
            <w:tcW w:w="893" w:type="dxa"/>
            <w:noWrap/>
            <w:vAlign w:val="bottom"/>
            <w:hideMark/>
          </w:tcPr>
          <w:p w14:paraId="3C41818F"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X4</w:t>
            </w:r>
          </w:p>
        </w:tc>
        <w:tc>
          <w:tcPr>
            <w:tcW w:w="956" w:type="dxa"/>
            <w:noWrap/>
            <w:vAlign w:val="bottom"/>
            <w:hideMark/>
          </w:tcPr>
          <w:p w14:paraId="38141A99"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0,772</w:t>
            </w:r>
          </w:p>
        </w:tc>
        <w:tc>
          <w:tcPr>
            <w:tcW w:w="926" w:type="dxa"/>
            <w:noWrap/>
            <w:vAlign w:val="bottom"/>
            <w:hideMark/>
          </w:tcPr>
          <w:p w14:paraId="764D3CA4"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0C1C5059"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1F9670E6"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5A0FE683" w14:textId="7B7A5832"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Y4</w:t>
            </w:r>
          </w:p>
        </w:tc>
        <w:tc>
          <w:tcPr>
            <w:tcW w:w="917" w:type="dxa"/>
            <w:vAlign w:val="bottom"/>
          </w:tcPr>
          <w:p w14:paraId="0257CBFC" w14:textId="76A40F05"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0,883</w:t>
            </w:r>
          </w:p>
        </w:tc>
        <w:tc>
          <w:tcPr>
            <w:tcW w:w="950" w:type="dxa"/>
            <w:vAlign w:val="bottom"/>
          </w:tcPr>
          <w:p w14:paraId="6078C5FC" w14:textId="0EE11A98"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16165030" w14:textId="6CC602B9"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374CEFC2" w14:textId="710F0133" w:rsidTr="003A3048">
        <w:trPr>
          <w:trHeight w:val="264"/>
          <w:jc w:val="center"/>
        </w:trPr>
        <w:tc>
          <w:tcPr>
            <w:tcW w:w="893" w:type="dxa"/>
            <w:noWrap/>
            <w:vAlign w:val="bottom"/>
            <w:hideMark/>
          </w:tcPr>
          <w:p w14:paraId="6C64134C"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X5</w:t>
            </w:r>
          </w:p>
        </w:tc>
        <w:tc>
          <w:tcPr>
            <w:tcW w:w="956" w:type="dxa"/>
            <w:noWrap/>
            <w:vAlign w:val="bottom"/>
            <w:hideMark/>
          </w:tcPr>
          <w:p w14:paraId="56453AA0"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0,711</w:t>
            </w:r>
          </w:p>
        </w:tc>
        <w:tc>
          <w:tcPr>
            <w:tcW w:w="926" w:type="dxa"/>
            <w:noWrap/>
            <w:vAlign w:val="bottom"/>
            <w:hideMark/>
          </w:tcPr>
          <w:p w14:paraId="38E6FB3F"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104161AD"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6C68B0A8"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56AEE489" w14:textId="6975EF42"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Y5</w:t>
            </w:r>
          </w:p>
        </w:tc>
        <w:tc>
          <w:tcPr>
            <w:tcW w:w="917" w:type="dxa"/>
            <w:vAlign w:val="bottom"/>
          </w:tcPr>
          <w:p w14:paraId="15000B32" w14:textId="14A66A7D"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0,690</w:t>
            </w:r>
          </w:p>
        </w:tc>
        <w:tc>
          <w:tcPr>
            <w:tcW w:w="950" w:type="dxa"/>
            <w:vAlign w:val="bottom"/>
          </w:tcPr>
          <w:p w14:paraId="66C21316" w14:textId="4F5006B0"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67ADF178" w14:textId="4C1D8081"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15BC19E8" w14:textId="171570AC" w:rsidTr="003A3048">
        <w:trPr>
          <w:trHeight w:val="264"/>
          <w:jc w:val="center"/>
        </w:trPr>
        <w:tc>
          <w:tcPr>
            <w:tcW w:w="893" w:type="dxa"/>
            <w:noWrap/>
            <w:vAlign w:val="bottom"/>
            <w:hideMark/>
          </w:tcPr>
          <w:p w14:paraId="1D96AB03"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X6</w:t>
            </w:r>
          </w:p>
        </w:tc>
        <w:tc>
          <w:tcPr>
            <w:tcW w:w="956" w:type="dxa"/>
            <w:noWrap/>
            <w:vAlign w:val="bottom"/>
            <w:hideMark/>
          </w:tcPr>
          <w:p w14:paraId="382B5B25"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0,764</w:t>
            </w:r>
          </w:p>
        </w:tc>
        <w:tc>
          <w:tcPr>
            <w:tcW w:w="926" w:type="dxa"/>
            <w:noWrap/>
            <w:vAlign w:val="bottom"/>
            <w:hideMark/>
          </w:tcPr>
          <w:p w14:paraId="72547819"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2D90593C"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5AAD5994"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35EA80DA" w14:textId="074E1CA3"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Y6</w:t>
            </w:r>
          </w:p>
        </w:tc>
        <w:tc>
          <w:tcPr>
            <w:tcW w:w="917" w:type="dxa"/>
            <w:vAlign w:val="bottom"/>
          </w:tcPr>
          <w:p w14:paraId="2CB4C08F" w14:textId="45C6730A"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0,709</w:t>
            </w:r>
          </w:p>
        </w:tc>
        <w:tc>
          <w:tcPr>
            <w:tcW w:w="950" w:type="dxa"/>
            <w:vAlign w:val="bottom"/>
          </w:tcPr>
          <w:p w14:paraId="7CA78E3E" w14:textId="69381D66"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2C90356D" w14:textId="28CCB8EF"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218C0F31" w14:textId="335E6041" w:rsidTr="003A3048">
        <w:trPr>
          <w:trHeight w:val="264"/>
          <w:jc w:val="center"/>
        </w:trPr>
        <w:tc>
          <w:tcPr>
            <w:tcW w:w="893" w:type="dxa"/>
            <w:noWrap/>
            <w:vAlign w:val="bottom"/>
            <w:hideMark/>
          </w:tcPr>
          <w:p w14:paraId="6C3A9B37"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X7</w:t>
            </w:r>
          </w:p>
        </w:tc>
        <w:tc>
          <w:tcPr>
            <w:tcW w:w="956" w:type="dxa"/>
            <w:noWrap/>
            <w:vAlign w:val="bottom"/>
            <w:hideMark/>
          </w:tcPr>
          <w:p w14:paraId="1F618731"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0,785</w:t>
            </w:r>
          </w:p>
        </w:tc>
        <w:tc>
          <w:tcPr>
            <w:tcW w:w="926" w:type="dxa"/>
            <w:noWrap/>
            <w:vAlign w:val="bottom"/>
            <w:hideMark/>
          </w:tcPr>
          <w:p w14:paraId="7B8C202A"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49BAE265"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3DE2960A"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2FCEF4A5" w14:textId="47525DBA"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Y7</w:t>
            </w:r>
          </w:p>
        </w:tc>
        <w:tc>
          <w:tcPr>
            <w:tcW w:w="917" w:type="dxa"/>
            <w:vAlign w:val="bottom"/>
          </w:tcPr>
          <w:p w14:paraId="57AE6F3F" w14:textId="26268DA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0,769</w:t>
            </w:r>
          </w:p>
        </w:tc>
        <w:tc>
          <w:tcPr>
            <w:tcW w:w="950" w:type="dxa"/>
            <w:vAlign w:val="bottom"/>
          </w:tcPr>
          <w:p w14:paraId="435D96E0" w14:textId="3015025B"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469F664B" w14:textId="310829DD"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6DE31414" w14:textId="6C242C6D" w:rsidTr="003A3048">
        <w:trPr>
          <w:trHeight w:val="264"/>
          <w:jc w:val="center"/>
        </w:trPr>
        <w:tc>
          <w:tcPr>
            <w:tcW w:w="893" w:type="dxa"/>
            <w:noWrap/>
            <w:vAlign w:val="bottom"/>
            <w:hideMark/>
          </w:tcPr>
          <w:p w14:paraId="152F7DC1"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X8</w:t>
            </w:r>
          </w:p>
        </w:tc>
        <w:tc>
          <w:tcPr>
            <w:tcW w:w="956" w:type="dxa"/>
            <w:noWrap/>
            <w:vAlign w:val="bottom"/>
            <w:hideMark/>
          </w:tcPr>
          <w:p w14:paraId="59F81C5E"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0,821</w:t>
            </w:r>
          </w:p>
        </w:tc>
        <w:tc>
          <w:tcPr>
            <w:tcW w:w="926" w:type="dxa"/>
            <w:noWrap/>
            <w:vAlign w:val="bottom"/>
            <w:hideMark/>
          </w:tcPr>
          <w:p w14:paraId="1E653863"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2C30F992"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5C5BD5AB"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686D946E" w14:textId="38A2E5EF"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Y8</w:t>
            </w:r>
          </w:p>
        </w:tc>
        <w:tc>
          <w:tcPr>
            <w:tcW w:w="917" w:type="dxa"/>
            <w:vAlign w:val="bottom"/>
          </w:tcPr>
          <w:p w14:paraId="31D53DDD" w14:textId="658D7C7B"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0,866</w:t>
            </w:r>
          </w:p>
        </w:tc>
        <w:tc>
          <w:tcPr>
            <w:tcW w:w="950" w:type="dxa"/>
            <w:vAlign w:val="bottom"/>
          </w:tcPr>
          <w:p w14:paraId="4679C43A" w14:textId="7FED7ACF"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42C941FE" w14:textId="548D4844"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32DFDE38" w14:textId="3DF5726F" w:rsidTr="003A3048">
        <w:trPr>
          <w:trHeight w:val="264"/>
          <w:jc w:val="center"/>
        </w:trPr>
        <w:tc>
          <w:tcPr>
            <w:tcW w:w="893" w:type="dxa"/>
            <w:noWrap/>
            <w:vAlign w:val="bottom"/>
            <w:hideMark/>
          </w:tcPr>
          <w:p w14:paraId="3B862C64"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X9</w:t>
            </w:r>
          </w:p>
        </w:tc>
        <w:tc>
          <w:tcPr>
            <w:tcW w:w="956" w:type="dxa"/>
            <w:noWrap/>
            <w:vAlign w:val="bottom"/>
            <w:hideMark/>
          </w:tcPr>
          <w:p w14:paraId="2561CC2D"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0,662</w:t>
            </w:r>
          </w:p>
        </w:tc>
        <w:tc>
          <w:tcPr>
            <w:tcW w:w="926" w:type="dxa"/>
            <w:noWrap/>
            <w:vAlign w:val="bottom"/>
            <w:hideMark/>
          </w:tcPr>
          <w:p w14:paraId="33E297A4"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16E03863"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6AF57018"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25BABA37" w14:textId="4A20E4C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Y9</w:t>
            </w:r>
          </w:p>
        </w:tc>
        <w:tc>
          <w:tcPr>
            <w:tcW w:w="917" w:type="dxa"/>
            <w:vAlign w:val="bottom"/>
          </w:tcPr>
          <w:p w14:paraId="5F04DA8E" w14:textId="47A189B4"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0,820</w:t>
            </w:r>
          </w:p>
        </w:tc>
        <w:tc>
          <w:tcPr>
            <w:tcW w:w="950" w:type="dxa"/>
            <w:vAlign w:val="bottom"/>
          </w:tcPr>
          <w:p w14:paraId="1DCD6B4C" w14:textId="1B2C898C"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0C33D8E8" w14:textId="16A57A75"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22D24984" w14:textId="3C14E1D2" w:rsidTr="003A3048">
        <w:trPr>
          <w:trHeight w:val="264"/>
          <w:jc w:val="center"/>
        </w:trPr>
        <w:tc>
          <w:tcPr>
            <w:tcW w:w="893" w:type="dxa"/>
            <w:noWrap/>
            <w:vAlign w:val="bottom"/>
            <w:hideMark/>
          </w:tcPr>
          <w:p w14:paraId="515CE348"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X10</w:t>
            </w:r>
          </w:p>
        </w:tc>
        <w:tc>
          <w:tcPr>
            <w:tcW w:w="956" w:type="dxa"/>
            <w:noWrap/>
            <w:vAlign w:val="bottom"/>
            <w:hideMark/>
          </w:tcPr>
          <w:p w14:paraId="7388324C"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0,715</w:t>
            </w:r>
          </w:p>
        </w:tc>
        <w:tc>
          <w:tcPr>
            <w:tcW w:w="926" w:type="dxa"/>
            <w:noWrap/>
            <w:vAlign w:val="bottom"/>
            <w:hideMark/>
          </w:tcPr>
          <w:p w14:paraId="4AFE7216"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1E6BA62A"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24B0BCF8"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52A3E0AD" w14:textId="64DA45B2"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Y10</w:t>
            </w:r>
          </w:p>
        </w:tc>
        <w:tc>
          <w:tcPr>
            <w:tcW w:w="917" w:type="dxa"/>
            <w:vAlign w:val="bottom"/>
          </w:tcPr>
          <w:p w14:paraId="5E5540D1" w14:textId="6B2DE502"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0,850</w:t>
            </w:r>
          </w:p>
        </w:tc>
        <w:tc>
          <w:tcPr>
            <w:tcW w:w="950" w:type="dxa"/>
            <w:vAlign w:val="bottom"/>
          </w:tcPr>
          <w:p w14:paraId="6E7EC23E" w14:textId="5AB76F8B"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08280F35" w14:textId="4A3EFE0A"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4501D213" w14:textId="03DC1689" w:rsidTr="003A3048">
        <w:trPr>
          <w:trHeight w:val="264"/>
          <w:jc w:val="center"/>
        </w:trPr>
        <w:tc>
          <w:tcPr>
            <w:tcW w:w="893" w:type="dxa"/>
            <w:noWrap/>
            <w:vAlign w:val="bottom"/>
            <w:hideMark/>
          </w:tcPr>
          <w:p w14:paraId="785AFF87"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X11</w:t>
            </w:r>
          </w:p>
        </w:tc>
        <w:tc>
          <w:tcPr>
            <w:tcW w:w="956" w:type="dxa"/>
            <w:noWrap/>
            <w:vAlign w:val="bottom"/>
            <w:hideMark/>
          </w:tcPr>
          <w:p w14:paraId="5609CF2F"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0,827</w:t>
            </w:r>
          </w:p>
        </w:tc>
        <w:tc>
          <w:tcPr>
            <w:tcW w:w="926" w:type="dxa"/>
            <w:noWrap/>
            <w:vAlign w:val="bottom"/>
            <w:hideMark/>
          </w:tcPr>
          <w:p w14:paraId="515E228D"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23606B51"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741B8F7D"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3CB9B0EC" w14:textId="2B4E40E0"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Y11</w:t>
            </w:r>
          </w:p>
        </w:tc>
        <w:tc>
          <w:tcPr>
            <w:tcW w:w="917" w:type="dxa"/>
            <w:vAlign w:val="bottom"/>
          </w:tcPr>
          <w:p w14:paraId="4E7899D1" w14:textId="5E58E435"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0,862</w:t>
            </w:r>
          </w:p>
        </w:tc>
        <w:tc>
          <w:tcPr>
            <w:tcW w:w="950" w:type="dxa"/>
            <w:vAlign w:val="bottom"/>
          </w:tcPr>
          <w:p w14:paraId="51ED5422" w14:textId="1337A970"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2D5934AD" w14:textId="596BDB8B"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10048E72" w14:textId="52469F72" w:rsidTr="003A3048">
        <w:trPr>
          <w:trHeight w:val="264"/>
          <w:jc w:val="center"/>
        </w:trPr>
        <w:tc>
          <w:tcPr>
            <w:tcW w:w="893" w:type="dxa"/>
            <w:noWrap/>
            <w:vAlign w:val="bottom"/>
            <w:hideMark/>
          </w:tcPr>
          <w:p w14:paraId="71E4FFF6"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lastRenderedPageBreak/>
              <w:t>X12</w:t>
            </w:r>
          </w:p>
        </w:tc>
        <w:tc>
          <w:tcPr>
            <w:tcW w:w="956" w:type="dxa"/>
            <w:noWrap/>
            <w:vAlign w:val="bottom"/>
            <w:hideMark/>
          </w:tcPr>
          <w:p w14:paraId="793C7122"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0,652</w:t>
            </w:r>
          </w:p>
        </w:tc>
        <w:tc>
          <w:tcPr>
            <w:tcW w:w="926" w:type="dxa"/>
            <w:noWrap/>
            <w:vAlign w:val="bottom"/>
            <w:hideMark/>
          </w:tcPr>
          <w:p w14:paraId="1ECD0D6E"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3B88F3FA"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5C398A83"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39C2761C" w14:textId="605C9E80"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Y12</w:t>
            </w:r>
          </w:p>
        </w:tc>
        <w:tc>
          <w:tcPr>
            <w:tcW w:w="917" w:type="dxa"/>
            <w:vAlign w:val="bottom"/>
          </w:tcPr>
          <w:p w14:paraId="55BB6B2F" w14:textId="3279530D"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0,757</w:t>
            </w:r>
          </w:p>
        </w:tc>
        <w:tc>
          <w:tcPr>
            <w:tcW w:w="950" w:type="dxa"/>
            <w:vAlign w:val="bottom"/>
          </w:tcPr>
          <w:p w14:paraId="513363B9" w14:textId="7373F236"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7A5FC701" w14:textId="421FEF50"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45B852F8" w14:textId="47627576" w:rsidTr="003A3048">
        <w:trPr>
          <w:trHeight w:val="264"/>
          <w:jc w:val="center"/>
        </w:trPr>
        <w:tc>
          <w:tcPr>
            <w:tcW w:w="893" w:type="dxa"/>
            <w:noWrap/>
            <w:vAlign w:val="bottom"/>
            <w:hideMark/>
          </w:tcPr>
          <w:p w14:paraId="19D96FFA"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X13</w:t>
            </w:r>
          </w:p>
        </w:tc>
        <w:tc>
          <w:tcPr>
            <w:tcW w:w="956" w:type="dxa"/>
            <w:noWrap/>
            <w:vAlign w:val="bottom"/>
            <w:hideMark/>
          </w:tcPr>
          <w:p w14:paraId="45A98503"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0,717</w:t>
            </w:r>
          </w:p>
        </w:tc>
        <w:tc>
          <w:tcPr>
            <w:tcW w:w="926" w:type="dxa"/>
            <w:noWrap/>
            <w:vAlign w:val="bottom"/>
            <w:hideMark/>
          </w:tcPr>
          <w:p w14:paraId="1360B0F7"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7F71A448"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22B6F113"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694CAF5E" w14:textId="2683A0A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Y13</w:t>
            </w:r>
          </w:p>
        </w:tc>
        <w:tc>
          <w:tcPr>
            <w:tcW w:w="917" w:type="dxa"/>
            <w:vAlign w:val="bottom"/>
          </w:tcPr>
          <w:p w14:paraId="69E8E859" w14:textId="720BD9C3"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0,820</w:t>
            </w:r>
          </w:p>
        </w:tc>
        <w:tc>
          <w:tcPr>
            <w:tcW w:w="950" w:type="dxa"/>
            <w:vAlign w:val="bottom"/>
          </w:tcPr>
          <w:p w14:paraId="0C52E871" w14:textId="4BADF29E"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274112B3" w14:textId="6B417D13"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56C7FDC4" w14:textId="067726E9" w:rsidTr="003A3048">
        <w:trPr>
          <w:trHeight w:val="264"/>
          <w:jc w:val="center"/>
        </w:trPr>
        <w:tc>
          <w:tcPr>
            <w:tcW w:w="893" w:type="dxa"/>
            <w:noWrap/>
            <w:vAlign w:val="bottom"/>
            <w:hideMark/>
          </w:tcPr>
          <w:p w14:paraId="4B53D4D3"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X14</w:t>
            </w:r>
          </w:p>
        </w:tc>
        <w:tc>
          <w:tcPr>
            <w:tcW w:w="956" w:type="dxa"/>
            <w:noWrap/>
            <w:vAlign w:val="bottom"/>
            <w:hideMark/>
          </w:tcPr>
          <w:p w14:paraId="6A188F99"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0,712</w:t>
            </w:r>
          </w:p>
        </w:tc>
        <w:tc>
          <w:tcPr>
            <w:tcW w:w="926" w:type="dxa"/>
            <w:noWrap/>
            <w:vAlign w:val="bottom"/>
            <w:hideMark/>
          </w:tcPr>
          <w:p w14:paraId="4B49BE78"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671CCBEC"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6138B777"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52FFC5FD" w14:textId="5F4B278A"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Y14</w:t>
            </w:r>
          </w:p>
        </w:tc>
        <w:tc>
          <w:tcPr>
            <w:tcW w:w="917" w:type="dxa"/>
            <w:vAlign w:val="bottom"/>
          </w:tcPr>
          <w:p w14:paraId="0D46DA58" w14:textId="19C8D97F"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0,850</w:t>
            </w:r>
          </w:p>
        </w:tc>
        <w:tc>
          <w:tcPr>
            <w:tcW w:w="950" w:type="dxa"/>
            <w:vAlign w:val="bottom"/>
          </w:tcPr>
          <w:p w14:paraId="5525F0A7" w14:textId="494C99D4"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241C6FDE" w14:textId="1AB638CD"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1ED2461D" w14:textId="71FC6C77" w:rsidTr="003A3048">
        <w:trPr>
          <w:trHeight w:val="264"/>
          <w:jc w:val="center"/>
        </w:trPr>
        <w:tc>
          <w:tcPr>
            <w:tcW w:w="893" w:type="dxa"/>
            <w:noWrap/>
            <w:vAlign w:val="bottom"/>
            <w:hideMark/>
          </w:tcPr>
          <w:p w14:paraId="515F2AA8"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X15</w:t>
            </w:r>
          </w:p>
        </w:tc>
        <w:tc>
          <w:tcPr>
            <w:tcW w:w="956" w:type="dxa"/>
            <w:noWrap/>
            <w:vAlign w:val="bottom"/>
            <w:hideMark/>
          </w:tcPr>
          <w:p w14:paraId="4AF462CC"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0,740</w:t>
            </w:r>
          </w:p>
        </w:tc>
        <w:tc>
          <w:tcPr>
            <w:tcW w:w="926" w:type="dxa"/>
            <w:noWrap/>
            <w:vAlign w:val="bottom"/>
            <w:hideMark/>
          </w:tcPr>
          <w:p w14:paraId="1C7EF7F0"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4DFA8522"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44C2B8D1"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026FBD2A" w14:textId="57E3445E"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Y15</w:t>
            </w:r>
          </w:p>
        </w:tc>
        <w:tc>
          <w:tcPr>
            <w:tcW w:w="917" w:type="dxa"/>
            <w:vAlign w:val="bottom"/>
          </w:tcPr>
          <w:p w14:paraId="2EB3321A" w14:textId="38B83F9C"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0,862</w:t>
            </w:r>
          </w:p>
        </w:tc>
        <w:tc>
          <w:tcPr>
            <w:tcW w:w="950" w:type="dxa"/>
            <w:vAlign w:val="bottom"/>
          </w:tcPr>
          <w:p w14:paraId="078E9533" w14:textId="0F6D0443"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7BDA02BE" w14:textId="644947D8"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r w:rsidR="003A3048" w:rsidRPr="00F775D3" w14:paraId="733E56B7" w14:textId="75A83A6A" w:rsidTr="003A3048">
        <w:trPr>
          <w:trHeight w:val="264"/>
          <w:jc w:val="center"/>
        </w:trPr>
        <w:tc>
          <w:tcPr>
            <w:tcW w:w="893" w:type="dxa"/>
            <w:noWrap/>
            <w:vAlign w:val="bottom"/>
            <w:hideMark/>
          </w:tcPr>
          <w:p w14:paraId="03D89B6F"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X16</w:t>
            </w:r>
          </w:p>
        </w:tc>
        <w:tc>
          <w:tcPr>
            <w:tcW w:w="956" w:type="dxa"/>
            <w:noWrap/>
            <w:vAlign w:val="bottom"/>
            <w:hideMark/>
          </w:tcPr>
          <w:p w14:paraId="27CF9D16"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0,745</w:t>
            </w:r>
          </w:p>
        </w:tc>
        <w:tc>
          <w:tcPr>
            <w:tcW w:w="926" w:type="dxa"/>
            <w:noWrap/>
            <w:vAlign w:val="bottom"/>
            <w:hideMark/>
          </w:tcPr>
          <w:p w14:paraId="62CA0B77"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50" w:type="dxa"/>
            <w:noWrap/>
            <w:vAlign w:val="bottom"/>
            <w:hideMark/>
          </w:tcPr>
          <w:p w14:paraId="7C26B017" w14:textId="77777777"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c>
          <w:tcPr>
            <w:tcW w:w="413" w:type="dxa"/>
            <w:tcBorders>
              <w:top w:val="nil"/>
              <w:bottom w:val="nil"/>
            </w:tcBorders>
          </w:tcPr>
          <w:p w14:paraId="10F31520" w14:textId="77777777" w:rsidR="008534C9" w:rsidRPr="00F775D3" w:rsidRDefault="008534C9" w:rsidP="00F775D3">
            <w:pPr>
              <w:spacing w:after="0" w:line="240" w:lineRule="auto"/>
              <w:jc w:val="center"/>
              <w:rPr>
                <w:rFonts w:ascii="Times New Roman" w:eastAsia="Times New Roman" w:hAnsi="Times New Roman" w:cs="Times New Roman"/>
                <w:color w:val="000000"/>
                <w:sz w:val="24"/>
                <w:szCs w:val="24"/>
                <w:lang w:eastAsia="en-ID"/>
              </w:rPr>
            </w:pPr>
          </w:p>
        </w:tc>
        <w:tc>
          <w:tcPr>
            <w:tcW w:w="926" w:type="dxa"/>
            <w:vAlign w:val="bottom"/>
          </w:tcPr>
          <w:p w14:paraId="2D2D32CD" w14:textId="7D390EA0"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Y16</w:t>
            </w:r>
          </w:p>
        </w:tc>
        <w:tc>
          <w:tcPr>
            <w:tcW w:w="917" w:type="dxa"/>
            <w:vAlign w:val="bottom"/>
          </w:tcPr>
          <w:p w14:paraId="2F90F94C" w14:textId="01E092D5"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0,757</w:t>
            </w:r>
          </w:p>
        </w:tc>
        <w:tc>
          <w:tcPr>
            <w:tcW w:w="950" w:type="dxa"/>
            <w:vAlign w:val="bottom"/>
          </w:tcPr>
          <w:p w14:paraId="54834C63" w14:textId="1F6D984C"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color w:val="000000"/>
                <w:sz w:val="24"/>
                <w:szCs w:val="24"/>
                <w:lang w:eastAsia="en-ID"/>
              </w:rPr>
              <w:t>0,463</w:t>
            </w:r>
          </w:p>
        </w:tc>
        <w:tc>
          <w:tcPr>
            <w:tcW w:w="1171" w:type="dxa"/>
            <w:vAlign w:val="bottom"/>
          </w:tcPr>
          <w:p w14:paraId="51D5FD67" w14:textId="4A7867D0" w:rsidR="008534C9" w:rsidRPr="00F775D3" w:rsidRDefault="008534C9" w:rsidP="00F775D3">
            <w:pPr>
              <w:spacing w:after="0" w:line="240" w:lineRule="auto"/>
              <w:jc w:val="center"/>
              <w:rPr>
                <w:rFonts w:ascii="Times New Roman" w:eastAsia="Times New Roman" w:hAnsi="Times New Roman" w:cs="Times New Roman"/>
                <w:b/>
                <w:bCs/>
                <w:color w:val="000000"/>
                <w:sz w:val="24"/>
                <w:szCs w:val="24"/>
                <w:lang w:eastAsia="en-ID"/>
              </w:rPr>
            </w:pPr>
            <w:r w:rsidRPr="00F775D3">
              <w:rPr>
                <w:rFonts w:ascii="Times New Roman" w:eastAsia="Times New Roman" w:hAnsi="Times New Roman" w:cs="Times New Roman"/>
                <w:b/>
                <w:bCs/>
                <w:color w:val="000000"/>
                <w:sz w:val="24"/>
                <w:szCs w:val="24"/>
                <w:lang w:eastAsia="en-ID"/>
              </w:rPr>
              <w:t>Valid</w:t>
            </w:r>
          </w:p>
        </w:tc>
      </w:tr>
    </w:tbl>
    <w:p w14:paraId="315FF61A" w14:textId="77777777" w:rsidR="006E1149" w:rsidRPr="00F775D3" w:rsidRDefault="006E1149" w:rsidP="00F775D3">
      <w:pPr>
        <w:spacing w:after="0" w:line="360" w:lineRule="auto"/>
        <w:ind w:firstLine="90"/>
        <w:jc w:val="center"/>
        <w:rPr>
          <w:rFonts w:ascii="Times New Roman" w:hAnsi="Times New Roman" w:cs="Times New Roman"/>
          <w:i/>
          <w:iCs/>
          <w:sz w:val="24"/>
          <w:szCs w:val="24"/>
          <w:lang w:val="en-US"/>
        </w:rPr>
      </w:pPr>
      <w:r w:rsidRPr="00F775D3">
        <w:rPr>
          <w:rFonts w:ascii="Times New Roman" w:hAnsi="Times New Roman" w:cs="Times New Roman"/>
          <w:i/>
          <w:iCs/>
          <w:sz w:val="24"/>
          <w:szCs w:val="24"/>
        </w:rPr>
        <w:t>Sumber: Uji Validitas menggunakan SPSS versi 22</w:t>
      </w:r>
    </w:p>
    <w:p w14:paraId="0A9DA853" w14:textId="77777777" w:rsidR="00195F18" w:rsidRDefault="00195F18" w:rsidP="00F775D3">
      <w:pPr>
        <w:spacing w:after="0" w:line="360" w:lineRule="auto"/>
        <w:ind w:firstLine="561"/>
        <w:jc w:val="both"/>
        <w:rPr>
          <w:rFonts w:ascii="Times New Roman" w:hAnsi="Times New Roman" w:cs="Times New Roman"/>
          <w:sz w:val="24"/>
          <w:szCs w:val="24"/>
        </w:rPr>
      </w:pPr>
    </w:p>
    <w:p w14:paraId="2D7DEFA7" w14:textId="0DE0F82E" w:rsidR="006E1149" w:rsidRPr="00F775D3" w:rsidRDefault="006E1149" w:rsidP="00F775D3">
      <w:pPr>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 xml:space="preserve">Hasil perhitungan data dengan program SPSS versi 22 menampilkan bahwa ada 16 item pernyataan yang valid untuk angket </w:t>
      </w:r>
      <w:r w:rsidR="00022A6E" w:rsidRPr="00F775D3">
        <w:rPr>
          <w:rFonts w:ascii="Times New Roman" w:hAnsi="Times New Roman" w:cs="Times New Roman"/>
          <w:sz w:val="24"/>
          <w:szCs w:val="24"/>
        </w:rPr>
        <w:t>kinerja manajerial (X) dan perilaku d</w:t>
      </w:r>
      <w:r w:rsidRPr="00F775D3">
        <w:rPr>
          <w:rFonts w:ascii="Times New Roman" w:hAnsi="Times New Roman" w:cs="Times New Roman"/>
          <w:sz w:val="24"/>
          <w:szCs w:val="24"/>
        </w:rPr>
        <w:t xml:space="preserve">isfungsional (Variabel Y), karena setiap item menghitung lebih dari satu tabel dengan level siginifikan sebesar 10%. Item yang valid ini akan digunakan untuk analisis data berikutnya. </w:t>
      </w:r>
      <w:r w:rsidRPr="00F775D3">
        <w:rPr>
          <w:rFonts w:ascii="Times New Roman" w:hAnsi="Times New Roman" w:cs="Times New Roman"/>
          <w:sz w:val="24"/>
          <w:szCs w:val="24"/>
          <w:lang w:val="en-US"/>
        </w:rPr>
        <w:t xml:space="preserve"> </w:t>
      </w:r>
    </w:p>
    <w:p w14:paraId="14BBEE1E" w14:textId="77777777" w:rsidR="00B61C1F" w:rsidRPr="00F775D3" w:rsidRDefault="00B61C1F" w:rsidP="00F775D3">
      <w:pPr>
        <w:spacing w:after="0" w:line="360" w:lineRule="auto"/>
        <w:ind w:firstLine="561"/>
        <w:jc w:val="both"/>
        <w:rPr>
          <w:rFonts w:ascii="Times New Roman" w:hAnsi="Times New Roman" w:cs="Times New Roman"/>
          <w:sz w:val="24"/>
          <w:szCs w:val="24"/>
        </w:rPr>
      </w:pPr>
    </w:p>
    <w:p w14:paraId="62EE0C6A" w14:textId="3FFFC50C" w:rsidR="006E1149" w:rsidRPr="00F775D3" w:rsidRDefault="00E61181" w:rsidP="00F775D3">
      <w:pPr>
        <w:spacing w:after="0" w:line="360" w:lineRule="auto"/>
        <w:jc w:val="both"/>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t>Hasil Uji Coba Reliabilitas Angket</w:t>
      </w:r>
    </w:p>
    <w:p w14:paraId="38D5B452" w14:textId="1AD3C8E2" w:rsidR="00E61181" w:rsidRPr="00F775D3" w:rsidRDefault="008534C9" w:rsidP="00F775D3">
      <w:pPr>
        <w:pStyle w:val="Keterangan"/>
        <w:spacing w:after="0" w:line="360" w:lineRule="auto"/>
        <w:jc w:val="center"/>
        <w:rPr>
          <w:rFonts w:ascii="Times New Roman" w:hAnsi="Times New Roman" w:cs="Times New Roman"/>
          <w:i w:val="0"/>
          <w:iCs w:val="0"/>
          <w:color w:val="auto"/>
          <w:sz w:val="24"/>
          <w:szCs w:val="24"/>
          <w:lang w:val="id-ID"/>
        </w:rPr>
      </w:pPr>
      <w:bookmarkStart w:id="7" w:name="_Toc203080878"/>
      <w:bookmarkStart w:id="8" w:name="_Toc203082168"/>
      <w:r w:rsidRPr="00F775D3">
        <w:rPr>
          <w:rFonts w:ascii="Times New Roman" w:hAnsi="Times New Roman" w:cs="Times New Roman"/>
          <w:b/>
          <w:bCs/>
          <w:i w:val="0"/>
          <w:iCs w:val="0"/>
          <w:color w:val="auto"/>
          <w:sz w:val="24"/>
          <w:szCs w:val="24"/>
        </w:rPr>
        <w:t xml:space="preserve">Tabel </w:t>
      </w:r>
      <w:r w:rsidR="006056D5" w:rsidRPr="00F775D3">
        <w:rPr>
          <w:rFonts w:ascii="Times New Roman" w:hAnsi="Times New Roman" w:cs="Times New Roman"/>
          <w:b/>
          <w:bCs/>
          <w:i w:val="0"/>
          <w:iCs w:val="0"/>
          <w:color w:val="auto"/>
          <w:sz w:val="24"/>
          <w:szCs w:val="24"/>
          <w:lang w:val="id-ID"/>
        </w:rPr>
        <w:t>4</w:t>
      </w:r>
      <w:r w:rsidRPr="00F775D3">
        <w:rPr>
          <w:rFonts w:ascii="Times New Roman" w:hAnsi="Times New Roman" w:cs="Times New Roman"/>
          <w:b/>
          <w:bCs/>
          <w:i w:val="0"/>
          <w:iCs w:val="0"/>
          <w:color w:val="auto"/>
          <w:sz w:val="24"/>
          <w:szCs w:val="24"/>
          <w:lang w:val="id-ID"/>
        </w:rPr>
        <w:t>.</w:t>
      </w:r>
      <w:r w:rsidR="00E61181" w:rsidRPr="00F775D3">
        <w:rPr>
          <w:rFonts w:ascii="Times New Roman" w:hAnsi="Times New Roman" w:cs="Times New Roman"/>
          <w:b/>
          <w:bCs/>
          <w:i w:val="0"/>
          <w:iCs w:val="0"/>
          <w:color w:val="auto"/>
          <w:sz w:val="24"/>
          <w:szCs w:val="24"/>
        </w:rPr>
        <w:t xml:space="preserve"> </w:t>
      </w:r>
      <w:r w:rsidR="00E61181" w:rsidRPr="00F775D3">
        <w:rPr>
          <w:rFonts w:ascii="Times New Roman" w:hAnsi="Times New Roman" w:cs="Times New Roman"/>
          <w:i w:val="0"/>
          <w:iCs w:val="0"/>
          <w:color w:val="auto"/>
          <w:sz w:val="24"/>
          <w:szCs w:val="24"/>
          <w:lang w:val="en-US"/>
        </w:rPr>
        <w:t xml:space="preserve">Uji </w:t>
      </w:r>
      <w:proofErr w:type="spellStart"/>
      <w:r w:rsidR="00E61181" w:rsidRPr="00F775D3">
        <w:rPr>
          <w:rFonts w:ascii="Times New Roman" w:hAnsi="Times New Roman" w:cs="Times New Roman"/>
          <w:i w:val="0"/>
          <w:iCs w:val="0"/>
          <w:color w:val="auto"/>
          <w:sz w:val="24"/>
          <w:szCs w:val="24"/>
          <w:lang w:val="en-US"/>
        </w:rPr>
        <w:t>Reliabilitas</w:t>
      </w:r>
      <w:bookmarkEnd w:id="7"/>
      <w:bookmarkEnd w:id="8"/>
      <w:proofErr w:type="spellEnd"/>
      <w:r w:rsidR="00022A6E" w:rsidRPr="00F775D3">
        <w:rPr>
          <w:rFonts w:ascii="Times New Roman" w:hAnsi="Times New Roman" w:cs="Times New Roman"/>
          <w:i w:val="0"/>
          <w:iCs w:val="0"/>
          <w:color w:val="auto"/>
          <w:sz w:val="24"/>
          <w:szCs w:val="24"/>
          <w:lang w:val="id-ID"/>
        </w:rPr>
        <w:t xml:space="preserve"> Kinerja Manajerial</w:t>
      </w:r>
    </w:p>
    <w:tbl>
      <w:tblPr>
        <w:tblW w:w="6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2"/>
        <w:gridCol w:w="2268"/>
        <w:gridCol w:w="2216"/>
      </w:tblGrid>
      <w:tr w:rsidR="00855DD3" w:rsidRPr="00F775D3" w14:paraId="76FD42BF" w14:textId="77777777" w:rsidTr="00D46A62">
        <w:trPr>
          <w:cantSplit/>
          <w:jc w:val="center"/>
        </w:trPr>
        <w:tc>
          <w:tcPr>
            <w:tcW w:w="2502" w:type="dxa"/>
            <w:shd w:val="clear" w:color="auto" w:fill="FFFFFF"/>
          </w:tcPr>
          <w:p w14:paraId="5BA1BD3A" w14:textId="02431C7C" w:rsidR="00855DD3" w:rsidRPr="00F775D3" w:rsidRDefault="00855DD3" w:rsidP="00F775D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775D3">
              <w:rPr>
                <w:rFonts w:ascii="Times New Roman" w:hAnsi="Times New Roman" w:cs="Times New Roman"/>
                <w:color w:val="000000"/>
                <w:sz w:val="24"/>
                <w:szCs w:val="24"/>
              </w:rPr>
              <w:t xml:space="preserve">Variabel </w:t>
            </w:r>
          </w:p>
        </w:tc>
        <w:tc>
          <w:tcPr>
            <w:tcW w:w="2268" w:type="dxa"/>
            <w:shd w:val="clear" w:color="auto" w:fill="FFFFFF"/>
            <w:vAlign w:val="bottom"/>
          </w:tcPr>
          <w:p w14:paraId="5E535CD9" w14:textId="0A578BFA" w:rsidR="00855DD3" w:rsidRPr="00F775D3" w:rsidRDefault="00855DD3" w:rsidP="00F775D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775D3">
              <w:rPr>
                <w:rFonts w:ascii="Times New Roman" w:hAnsi="Times New Roman" w:cs="Times New Roman"/>
                <w:color w:val="000000"/>
                <w:sz w:val="24"/>
                <w:szCs w:val="24"/>
                <w:lang w:val="en-US"/>
              </w:rPr>
              <w:t>Cronbach's Alpha</w:t>
            </w:r>
          </w:p>
        </w:tc>
        <w:tc>
          <w:tcPr>
            <w:tcW w:w="2216" w:type="dxa"/>
            <w:shd w:val="clear" w:color="auto" w:fill="FFFFFF"/>
            <w:vAlign w:val="bottom"/>
          </w:tcPr>
          <w:p w14:paraId="3F1DD83C" w14:textId="77777777" w:rsidR="00855DD3" w:rsidRPr="00F775D3" w:rsidRDefault="00855DD3" w:rsidP="00F775D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775D3">
              <w:rPr>
                <w:rFonts w:ascii="Times New Roman" w:hAnsi="Times New Roman" w:cs="Times New Roman"/>
                <w:color w:val="000000"/>
                <w:sz w:val="24"/>
                <w:szCs w:val="24"/>
                <w:lang w:val="en-US"/>
              </w:rPr>
              <w:t>N of Items</w:t>
            </w:r>
          </w:p>
        </w:tc>
      </w:tr>
      <w:tr w:rsidR="00855DD3" w:rsidRPr="00F775D3" w14:paraId="1F6A3EFC" w14:textId="77777777" w:rsidTr="00D46A62">
        <w:trPr>
          <w:cantSplit/>
          <w:trHeight w:val="291"/>
          <w:jc w:val="center"/>
        </w:trPr>
        <w:tc>
          <w:tcPr>
            <w:tcW w:w="2502" w:type="dxa"/>
            <w:shd w:val="clear" w:color="auto" w:fill="FFFFFF"/>
          </w:tcPr>
          <w:p w14:paraId="029D9C77" w14:textId="4D3671EA" w:rsidR="00855DD3" w:rsidRPr="00F775D3" w:rsidRDefault="00855DD3" w:rsidP="00F775D3">
            <w:pPr>
              <w:autoSpaceDE w:val="0"/>
              <w:autoSpaceDN w:val="0"/>
              <w:adjustRightInd w:val="0"/>
              <w:spacing w:after="0" w:line="240" w:lineRule="auto"/>
              <w:ind w:left="60" w:right="60"/>
              <w:rPr>
                <w:rFonts w:ascii="Times New Roman" w:hAnsi="Times New Roman" w:cs="Times New Roman"/>
                <w:color w:val="000000"/>
                <w:sz w:val="24"/>
                <w:szCs w:val="24"/>
              </w:rPr>
            </w:pPr>
            <w:r w:rsidRPr="00F775D3">
              <w:rPr>
                <w:rFonts w:ascii="Times New Roman" w:hAnsi="Times New Roman" w:cs="Times New Roman"/>
                <w:color w:val="000000"/>
                <w:sz w:val="24"/>
                <w:szCs w:val="24"/>
              </w:rPr>
              <w:t>Penilaian Kinerja Manajerial</w:t>
            </w:r>
          </w:p>
        </w:tc>
        <w:tc>
          <w:tcPr>
            <w:tcW w:w="2268" w:type="dxa"/>
            <w:shd w:val="clear" w:color="auto" w:fill="FFFFFF"/>
            <w:vAlign w:val="center"/>
          </w:tcPr>
          <w:p w14:paraId="6CF68821" w14:textId="66E537E1" w:rsidR="00855DD3" w:rsidRPr="00F775D3" w:rsidRDefault="00855DD3" w:rsidP="00F775D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775D3">
              <w:rPr>
                <w:rFonts w:ascii="Times New Roman" w:hAnsi="Times New Roman" w:cs="Times New Roman"/>
                <w:color w:val="000000"/>
                <w:sz w:val="24"/>
                <w:szCs w:val="24"/>
                <w:lang w:val="en-US"/>
              </w:rPr>
              <w:t>.949</w:t>
            </w:r>
          </w:p>
        </w:tc>
        <w:tc>
          <w:tcPr>
            <w:tcW w:w="2216" w:type="dxa"/>
            <w:shd w:val="clear" w:color="auto" w:fill="FFFFFF"/>
            <w:vAlign w:val="center"/>
          </w:tcPr>
          <w:p w14:paraId="48D145A9" w14:textId="1514F928" w:rsidR="00855DD3" w:rsidRPr="00F775D3" w:rsidRDefault="00855DD3" w:rsidP="00F775D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775D3">
              <w:rPr>
                <w:rFonts w:ascii="Times New Roman" w:hAnsi="Times New Roman" w:cs="Times New Roman"/>
                <w:color w:val="000000"/>
                <w:sz w:val="24"/>
                <w:szCs w:val="24"/>
                <w:lang w:val="en-US"/>
              </w:rPr>
              <w:t>16</w:t>
            </w:r>
          </w:p>
        </w:tc>
      </w:tr>
      <w:tr w:rsidR="00855DD3" w:rsidRPr="00F775D3" w14:paraId="5163B746" w14:textId="77777777" w:rsidTr="00D46A62">
        <w:trPr>
          <w:cantSplit/>
          <w:jc w:val="center"/>
        </w:trPr>
        <w:tc>
          <w:tcPr>
            <w:tcW w:w="2502" w:type="dxa"/>
            <w:shd w:val="clear" w:color="auto" w:fill="FFFFFF"/>
          </w:tcPr>
          <w:p w14:paraId="6FCBECC9" w14:textId="11B41C7B" w:rsidR="00855DD3" w:rsidRPr="00F775D3" w:rsidRDefault="00855DD3" w:rsidP="00F775D3">
            <w:pPr>
              <w:autoSpaceDE w:val="0"/>
              <w:autoSpaceDN w:val="0"/>
              <w:adjustRightInd w:val="0"/>
              <w:spacing w:after="0" w:line="240" w:lineRule="auto"/>
              <w:ind w:left="60" w:right="60"/>
              <w:rPr>
                <w:rFonts w:ascii="Times New Roman" w:hAnsi="Times New Roman" w:cs="Times New Roman"/>
                <w:color w:val="000000"/>
                <w:sz w:val="24"/>
                <w:szCs w:val="24"/>
              </w:rPr>
            </w:pPr>
            <w:r w:rsidRPr="00F775D3">
              <w:rPr>
                <w:rFonts w:ascii="Times New Roman" w:hAnsi="Times New Roman" w:cs="Times New Roman"/>
                <w:color w:val="000000"/>
                <w:sz w:val="24"/>
                <w:szCs w:val="24"/>
              </w:rPr>
              <w:t>Perilaku Disfungsional</w:t>
            </w:r>
          </w:p>
        </w:tc>
        <w:tc>
          <w:tcPr>
            <w:tcW w:w="2268" w:type="dxa"/>
            <w:shd w:val="clear" w:color="auto" w:fill="FFFFFF"/>
            <w:vAlign w:val="center"/>
          </w:tcPr>
          <w:p w14:paraId="7D47CDCE" w14:textId="1333049E" w:rsidR="00855DD3" w:rsidRPr="00F775D3" w:rsidRDefault="00855DD3" w:rsidP="00F775D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775D3">
              <w:rPr>
                <w:rFonts w:ascii="Times New Roman" w:hAnsi="Times New Roman" w:cs="Times New Roman"/>
                <w:color w:val="000000"/>
                <w:sz w:val="24"/>
                <w:szCs w:val="24"/>
                <w:lang w:val="en-US"/>
              </w:rPr>
              <w:t>.976</w:t>
            </w:r>
          </w:p>
        </w:tc>
        <w:tc>
          <w:tcPr>
            <w:tcW w:w="2216" w:type="dxa"/>
            <w:shd w:val="clear" w:color="auto" w:fill="FFFFFF"/>
            <w:vAlign w:val="center"/>
          </w:tcPr>
          <w:p w14:paraId="46AF6287" w14:textId="2744CA63" w:rsidR="00855DD3" w:rsidRPr="00F775D3" w:rsidRDefault="00855DD3" w:rsidP="00F775D3">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sidRPr="00F775D3">
              <w:rPr>
                <w:rFonts w:ascii="Times New Roman" w:hAnsi="Times New Roman" w:cs="Times New Roman"/>
                <w:color w:val="000000"/>
                <w:sz w:val="24"/>
                <w:szCs w:val="24"/>
                <w:lang w:val="en-US"/>
              </w:rPr>
              <w:t>16</w:t>
            </w:r>
          </w:p>
        </w:tc>
      </w:tr>
    </w:tbl>
    <w:p w14:paraId="49FF142D" w14:textId="77777777" w:rsidR="00E61181" w:rsidRPr="00F775D3" w:rsidRDefault="00E61181" w:rsidP="00F775D3">
      <w:pPr>
        <w:autoSpaceDE w:val="0"/>
        <w:autoSpaceDN w:val="0"/>
        <w:adjustRightInd w:val="0"/>
        <w:spacing w:after="0" w:line="360" w:lineRule="auto"/>
        <w:jc w:val="center"/>
        <w:rPr>
          <w:rFonts w:ascii="Times New Roman" w:hAnsi="Times New Roman" w:cs="Times New Roman"/>
          <w:i/>
          <w:iCs/>
          <w:sz w:val="24"/>
          <w:szCs w:val="24"/>
          <w:lang w:val="en-US"/>
        </w:rPr>
      </w:pPr>
      <w:proofErr w:type="spellStart"/>
      <w:r w:rsidRPr="00F775D3">
        <w:rPr>
          <w:rFonts w:ascii="Times New Roman" w:hAnsi="Times New Roman" w:cs="Times New Roman"/>
          <w:i/>
          <w:iCs/>
          <w:sz w:val="24"/>
          <w:szCs w:val="24"/>
          <w:lang w:val="en-US"/>
        </w:rPr>
        <w:t>Sumber</w:t>
      </w:r>
      <w:proofErr w:type="spellEnd"/>
      <w:r w:rsidRPr="00F775D3">
        <w:rPr>
          <w:rFonts w:ascii="Times New Roman" w:hAnsi="Times New Roman" w:cs="Times New Roman"/>
          <w:i/>
          <w:iCs/>
          <w:sz w:val="24"/>
          <w:szCs w:val="24"/>
          <w:lang w:val="en-US"/>
        </w:rPr>
        <w:t xml:space="preserve">: Uji </w:t>
      </w:r>
      <w:proofErr w:type="spellStart"/>
      <w:r w:rsidRPr="00F775D3">
        <w:rPr>
          <w:rFonts w:ascii="Times New Roman" w:hAnsi="Times New Roman" w:cs="Times New Roman"/>
          <w:i/>
          <w:iCs/>
          <w:sz w:val="24"/>
          <w:szCs w:val="24"/>
          <w:lang w:val="en-US"/>
        </w:rPr>
        <w:t>Reliabilitas</w:t>
      </w:r>
      <w:proofErr w:type="spellEnd"/>
      <w:r w:rsidRPr="00F775D3">
        <w:rPr>
          <w:rFonts w:ascii="Times New Roman" w:hAnsi="Times New Roman" w:cs="Times New Roman"/>
          <w:i/>
          <w:iCs/>
          <w:sz w:val="24"/>
          <w:szCs w:val="24"/>
          <w:lang w:val="en-US"/>
        </w:rPr>
        <w:t xml:space="preserve"> </w:t>
      </w:r>
      <w:proofErr w:type="spellStart"/>
      <w:r w:rsidRPr="00F775D3">
        <w:rPr>
          <w:rFonts w:ascii="Times New Roman" w:hAnsi="Times New Roman" w:cs="Times New Roman"/>
          <w:i/>
          <w:iCs/>
          <w:sz w:val="24"/>
          <w:szCs w:val="24"/>
          <w:lang w:val="en-US"/>
        </w:rPr>
        <w:t>dengan</w:t>
      </w:r>
      <w:proofErr w:type="spellEnd"/>
      <w:r w:rsidRPr="00F775D3">
        <w:rPr>
          <w:rFonts w:ascii="Times New Roman" w:hAnsi="Times New Roman" w:cs="Times New Roman"/>
          <w:i/>
          <w:iCs/>
          <w:sz w:val="24"/>
          <w:szCs w:val="24"/>
          <w:lang w:val="en-US"/>
        </w:rPr>
        <w:t xml:space="preserve"> </w:t>
      </w:r>
      <w:proofErr w:type="spellStart"/>
      <w:r w:rsidRPr="00F775D3">
        <w:rPr>
          <w:rFonts w:ascii="Times New Roman" w:hAnsi="Times New Roman" w:cs="Times New Roman"/>
          <w:i/>
          <w:iCs/>
          <w:sz w:val="24"/>
          <w:szCs w:val="24"/>
          <w:lang w:val="en-US"/>
        </w:rPr>
        <w:t>bantuan</w:t>
      </w:r>
      <w:proofErr w:type="spellEnd"/>
      <w:r w:rsidRPr="00F775D3">
        <w:rPr>
          <w:rFonts w:ascii="Times New Roman" w:hAnsi="Times New Roman" w:cs="Times New Roman"/>
          <w:i/>
          <w:iCs/>
          <w:sz w:val="24"/>
          <w:szCs w:val="24"/>
          <w:lang w:val="en-US"/>
        </w:rPr>
        <w:t xml:space="preserve"> SPSS </w:t>
      </w:r>
      <w:proofErr w:type="spellStart"/>
      <w:r w:rsidRPr="00F775D3">
        <w:rPr>
          <w:rFonts w:ascii="Times New Roman" w:hAnsi="Times New Roman" w:cs="Times New Roman"/>
          <w:i/>
          <w:iCs/>
          <w:sz w:val="24"/>
          <w:szCs w:val="24"/>
          <w:lang w:val="en-US"/>
        </w:rPr>
        <w:t>versi</w:t>
      </w:r>
      <w:proofErr w:type="spellEnd"/>
      <w:r w:rsidRPr="00F775D3">
        <w:rPr>
          <w:rFonts w:ascii="Times New Roman" w:hAnsi="Times New Roman" w:cs="Times New Roman"/>
          <w:i/>
          <w:iCs/>
          <w:sz w:val="24"/>
          <w:szCs w:val="24"/>
          <w:lang w:val="en-US"/>
        </w:rPr>
        <w:t xml:space="preserve"> 22</w:t>
      </w:r>
    </w:p>
    <w:p w14:paraId="59B5D8E3" w14:textId="77777777" w:rsidR="00E61181" w:rsidRPr="00F775D3" w:rsidRDefault="00E61181" w:rsidP="00F775D3">
      <w:pPr>
        <w:pStyle w:val="TeksIsi"/>
        <w:spacing w:line="360" w:lineRule="auto"/>
      </w:pPr>
      <w:r w:rsidRPr="00F775D3">
        <w:tab/>
      </w:r>
    </w:p>
    <w:p w14:paraId="0C773EE5" w14:textId="22711343" w:rsidR="00E61181" w:rsidRDefault="00022A6E" w:rsidP="00F775D3">
      <w:pPr>
        <w:pStyle w:val="TeksIsi"/>
        <w:spacing w:line="360" w:lineRule="auto"/>
        <w:ind w:firstLine="561"/>
        <w:jc w:val="both"/>
      </w:pPr>
      <w:proofErr w:type="spellStart"/>
      <w:r w:rsidRPr="00F775D3">
        <w:rPr>
          <w:lang w:val="en-ID"/>
        </w:rPr>
        <w:t>Menurut</w:t>
      </w:r>
      <w:proofErr w:type="spellEnd"/>
      <w:r w:rsidRPr="00F775D3">
        <w:rPr>
          <w:spacing w:val="-2"/>
        </w:rPr>
        <w:t xml:space="preserve"> </w:t>
      </w:r>
      <w:r w:rsidRPr="00F775D3">
        <w:rPr>
          <w:rFonts w:eastAsiaTheme="minorHAnsi"/>
          <w:kern w:val="2"/>
          <w:lang w:val="en-ID"/>
          <w14:ligatures w14:val="standardContextual"/>
        </w:rPr>
        <w:t xml:space="preserve">uji </w:t>
      </w:r>
      <w:proofErr w:type="spellStart"/>
      <w:r w:rsidRPr="00F775D3">
        <w:rPr>
          <w:rFonts w:eastAsiaTheme="minorHAnsi"/>
          <w:kern w:val="2"/>
          <w:lang w:val="en-ID"/>
          <w14:ligatures w14:val="standardContextual"/>
        </w:rPr>
        <w:t>reliabilitas</w:t>
      </w:r>
      <w:proofErr w:type="spellEnd"/>
      <w:r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Variabel</w:t>
      </w:r>
      <w:proofErr w:type="spellEnd"/>
      <w:r w:rsidRPr="00F775D3">
        <w:rPr>
          <w:rFonts w:eastAsiaTheme="minorHAnsi"/>
          <w:kern w:val="2"/>
          <w:lang w:val="en-ID"/>
          <w14:ligatures w14:val="standardContextual"/>
        </w:rPr>
        <w:t xml:space="preserve"> X </w:t>
      </w:r>
      <w:proofErr w:type="spellStart"/>
      <w:r w:rsidRPr="00F775D3">
        <w:rPr>
          <w:rFonts w:eastAsiaTheme="minorHAnsi"/>
          <w:kern w:val="2"/>
          <w:lang w:val="en-ID"/>
          <w14:ligatures w14:val="standardContextual"/>
        </w:rPr>
        <w:t>memakai</w:t>
      </w:r>
      <w:proofErr w:type="spellEnd"/>
      <w:r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rumus</w:t>
      </w:r>
      <w:proofErr w:type="spellEnd"/>
      <w:r w:rsidRPr="00F775D3">
        <w:rPr>
          <w:rFonts w:eastAsiaTheme="minorHAnsi"/>
          <w:kern w:val="2"/>
          <w:lang w:val="en-ID"/>
          <w14:ligatures w14:val="standardContextual"/>
        </w:rPr>
        <w:t xml:space="preserve"> </w:t>
      </w:r>
      <w:r w:rsidRPr="00F775D3">
        <w:rPr>
          <w:rFonts w:eastAsiaTheme="minorHAnsi"/>
          <w:i/>
          <w:kern w:val="2"/>
          <w:lang w:val="en-ID"/>
          <w14:ligatures w14:val="standardContextual"/>
        </w:rPr>
        <w:t>Cronbach Alpha</w:t>
      </w:r>
      <w:r w:rsidR="00D46A62"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menunjukkan</w:t>
      </w:r>
      <w:proofErr w:type="spellEnd"/>
      <w:r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bahwa</w:t>
      </w:r>
      <w:proofErr w:type="spellEnd"/>
      <w:r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kuesioner</w:t>
      </w:r>
      <w:proofErr w:type="spellEnd"/>
      <w:r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untuk</w:t>
      </w:r>
      <w:proofErr w:type="spellEnd"/>
      <w:r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variabel</w:t>
      </w:r>
      <w:proofErr w:type="spellEnd"/>
      <w:r w:rsidRPr="00F775D3">
        <w:rPr>
          <w:rFonts w:eastAsiaTheme="minorHAnsi"/>
          <w:kern w:val="2"/>
          <w:lang w:val="en-ID"/>
          <w14:ligatures w14:val="standardContextual"/>
        </w:rPr>
        <w:t xml:space="preserve"> X </w:t>
      </w:r>
      <w:proofErr w:type="spellStart"/>
      <w:r w:rsidRPr="00F775D3">
        <w:rPr>
          <w:rFonts w:eastAsiaTheme="minorHAnsi"/>
          <w:kern w:val="2"/>
          <w:lang w:val="en-ID"/>
          <w14:ligatures w14:val="standardContextual"/>
        </w:rPr>
        <w:t>dapat</w:t>
      </w:r>
      <w:proofErr w:type="spellEnd"/>
      <w:r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diandalkan</w:t>
      </w:r>
      <w:proofErr w:type="spellEnd"/>
      <w:r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karena</w:t>
      </w:r>
      <w:proofErr w:type="spellEnd"/>
      <w:r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hasilnya</w:t>
      </w:r>
      <w:proofErr w:type="spellEnd"/>
      <w:r w:rsidRPr="00F775D3">
        <w:rPr>
          <w:rFonts w:eastAsiaTheme="minorHAnsi"/>
          <w:kern w:val="2"/>
          <w:lang w:val="en-ID"/>
          <w14:ligatures w14:val="standardContextual"/>
        </w:rPr>
        <w:t xml:space="preserve"> </w:t>
      </w:r>
      <w:proofErr w:type="spellStart"/>
      <w:r w:rsidRPr="00F775D3">
        <w:rPr>
          <w:rFonts w:eastAsiaTheme="minorHAnsi"/>
          <w:kern w:val="2"/>
          <w:lang w:val="en-ID"/>
          <w14:ligatures w14:val="standardContextual"/>
        </w:rPr>
        <w:t>adalah</w:t>
      </w:r>
      <w:proofErr w:type="spellEnd"/>
      <w:r w:rsidRPr="00F775D3">
        <w:rPr>
          <w:rFonts w:eastAsiaTheme="minorHAnsi"/>
          <w:kern w:val="2"/>
          <w:lang w:val="en-ID"/>
          <w14:ligatures w14:val="standardContextual"/>
        </w:rPr>
        <w:t xml:space="preserve"> 0,949 &gt; 0,6</w:t>
      </w:r>
      <w:r w:rsidRPr="00F775D3">
        <w:t>.</w:t>
      </w:r>
      <w:r w:rsidRPr="00F775D3">
        <w:rPr>
          <w:lang w:val="id-ID"/>
        </w:rPr>
        <w:t xml:space="preserve"> Sedangkan h</w:t>
      </w:r>
      <w:proofErr w:type="spellStart"/>
      <w:r w:rsidR="00E61181" w:rsidRPr="00F775D3">
        <w:rPr>
          <w:lang w:val="en-ID"/>
        </w:rPr>
        <w:t>asil</w:t>
      </w:r>
      <w:proofErr w:type="spellEnd"/>
      <w:r w:rsidR="00E61181" w:rsidRPr="00F775D3">
        <w:rPr>
          <w:lang w:val="en-ID"/>
        </w:rPr>
        <w:t xml:space="preserve"> uji </w:t>
      </w:r>
      <w:proofErr w:type="spellStart"/>
      <w:r w:rsidR="00E61181" w:rsidRPr="00F775D3">
        <w:rPr>
          <w:lang w:val="en-ID"/>
        </w:rPr>
        <w:t>reliabilitas</w:t>
      </w:r>
      <w:proofErr w:type="spellEnd"/>
      <w:r w:rsidR="00E61181" w:rsidRPr="00F775D3">
        <w:rPr>
          <w:lang w:val="en-ID"/>
        </w:rPr>
        <w:t xml:space="preserve"> </w:t>
      </w:r>
      <w:r w:rsidR="00E61181" w:rsidRPr="00F775D3">
        <w:rPr>
          <w:i/>
          <w:lang w:val="en-ID"/>
        </w:rPr>
        <w:t>Cronbach Alpha</w:t>
      </w:r>
      <w:r w:rsidR="00E61181" w:rsidRPr="00F775D3">
        <w:rPr>
          <w:lang w:val="en-ID"/>
        </w:rPr>
        <w:t xml:space="preserve"> </w:t>
      </w:r>
      <w:proofErr w:type="spellStart"/>
      <w:r w:rsidR="00E61181" w:rsidRPr="00F775D3">
        <w:rPr>
          <w:lang w:val="en-ID"/>
        </w:rPr>
        <w:t>untuk</w:t>
      </w:r>
      <w:proofErr w:type="spellEnd"/>
      <w:r w:rsidR="00E61181" w:rsidRPr="00F775D3">
        <w:rPr>
          <w:lang w:val="en-ID"/>
        </w:rPr>
        <w:t xml:space="preserve"> </w:t>
      </w:r>
      <w:proofErr w:type="spellStart"/>
      <w:r w:rsidR="00E61181" w:rsidRPr="00F775D3">
        <w:rPr>
          <w:lang w:val="en-ID"/>
        </w:rPr>
        <w:t>variabel</w:t>
      </w:r>
      <w:proofErr w:type="spellEnd"/>
      <w:r w:rsidR="00E61181" w:rsidRPr="00F775D3">
        <w:rPr>
          <w:lang w:val="en-ID"/>
        </w:rPr>
        <w:t xml:space="preserve"> Y </w:t>
      </w:r>
      <w:proofErr w:type="spellStart"/>
      <w:r w:rsidR="00E61181" w:rsidRPr="00F775D3">
        <w:rPr>
          <w:lang w:val="en-ID"/>
        </w:rPr>
        <w:t>menunjukkan</w:t>
      </w:r>
      <w:proofErr w:type="spellEnd"/>
      <w:r w:rsidR="00E61181" w:rsidRPr="00F775D3">
        <w:rPr>
          <w:lang w:val="en-ID"/>
        </w:rPr>
        <w:t xml:space="preserve"> </w:t>
      </w:r>
      <w:proofErr w:type="spellStart"/>
      <w:r w:rsidR="00E61181" w:rsidRPr="00F775D3">
        <w:rPr>
          <w:lang w:val="en-ID"/>
        </w:rPr>
        <w:t>bahwa</w:t>
      </w:r>
      <w:proofErr w:type="spellEnd"/>
      <w:r w:rsidR="00E61181" w:rsidRPr="00F775D3">
        <w:rPr>
          <w:lang w:val="en-ID"/>
        </w:rPr>
        <w:t xml:space="preserve"> </w:t>
      </w:r>
      <w:proofErr w:type="spellStart"/>
      <w:r w:rsidR="00E61181" w:rsidRPr="00F775D3">
        <w:rPr>
          <w:lang w:val="en-ID"/>
        </w:rPr>
        <w:t>kuesioner</w:t>
      </w:r>
      <w:proofErr w:type="spellEnd"/>
      <w:r w:rsidR="00E61181" w:rsidRPr="00F775D3">
        <w:rPr>
          <w:lang w:val="en-ID"/>
        </w:rPr>
        <w:t xml:space="preserve"> </w:t>
      </w:r>
      <w:proofErr w:type="spellStart"/>
      <w:r w:rsidR="00E61181" w:rsidRPr="00F775D3">
        <w:rPr>
          <w:lang w:val="en-ID"/>
        </w:rPr>
        <w:t>dianggap</w:t>
      </w:r>
      <w:proofErr w:type="spellEnd"/>
      <w:r w:rsidR="00E61181" w:rsidRPr="00F775D3">
        <w:rPr>
          <w:lang w:val="en-ID"/>
        </w:rPr>
        <w:t xml:space="preserve"> </w:t>
      </w:r>
      <w:proofErr w:type="spellStart"/>
      <w:r w:rsidR="00E61181" w:rsidRPr="00F775D3">
        <w:rPr>
          <w:lang w:val="en-ID"/>
        </w:rPr>
        <w:t>dapat</w:t>
      </w:r>
      <w:proofErr w:type="spellEnd"/>
      <w:r w:rsidR="00E61181" w:rsidRPr="00F775D3">
        <w:rPr>
          <w:lang w:val="en-ID"/>
        </w:rPr>
        <w:t xml:space="preserve"> </w:t>
      </w:r>
      <w:proofErr w:type="spellStart"/>
      <w:r w:rsidR="00E61181" w:rsidRPr="00F775D3">
        <w:rPr>
          <w:lang w:val="en-ID"/>
        </w:rPr>
        <w:t>diandalkan</w:t>
      </w:r>
      <w:proofErr w:type="spellEnd"/>
      <w:r w:rsidR="00E61181" w:rsidRPr="00F775D3">
        <w:rPr>
          <w:lang w:val="en-ID"/>
        </w:rPr>
        <w:t xml:space="preserve"> </w:t>
      </w:r>
      <w:proofErr w:type="spellStart"/>
      <w:r w:rsidR="00E61181" w:rsidRPr="00F775D3">
        <w:rPr>
          <w:lang w:val="en-ID"/>
        </w:rPr>
        <w:t>berdasarkan</w:t>
      </w:r>
      <w:proofErr w:type="spellEnd"/>
      <w:r w:rsidR="00E61181" w:rsidRPr="00F775D3">
        <w:rPr>
          <w:lang w:val="en-ID"/>
        </w:rPr>
        <w:t xml:space="preserve"> </w:t>
      </w:r>
      <w:proofErr w:type="spellStart"/>
      <w:r w:rsidR="00E61181" w:rsidRPr="00F775D3">
        <w:rPr>
          <w:lang w:val="en-ID"/>
        </w:rPr>
        <w:t>kriteria</w:t>
      </w:r>
      <w:proofErr w:type="spellEnd"/>
      <w:r w:rsidR="00E61181" w:rsidRPr="00F775D3">
        <w:rPr>
          <w:lang w:val="en-ID"/>
        </w:rPr>
        <w:t xml:space="preserve"> yang </w:t>
      </w:r>
      <w:proofErr w:type="spellStart"/>
      <w:r w:rsidR="00E61181" w:rsidRPr="00F775D3">
        <w:rPr>
          <w:lang w:val="en-ID"/>
        </w:rPr>
        <w:t>telah</w:t>
      </w:r>
      <w:proofErr w:type="spellEnd"/>
      <w:r w:rsidR="00E61181" w:rsidRPr="00F775D3">
        <w:rPr>
          <w:lang w:val="en-ID"/>
        </w:rPr>
        <w:t xml:space="preserve"> </w:t>
      </w:r>
      <w:proofErr w:type="spellStart"/>
      <w:r w:rsidR="00E61181" w:rsidRPr="00F775D3">
        <w:rPr>
          <w:lang w:val="en-ID"/>
        </w:rPr>
        <w:t>disebutkan</w:t>
      </w:r>
      <w:proofErr w:type="spellEnd"/>
      <w:r w:rsidR="00E61181" w:rsidRPr="00F775D3">
        <w:rPr>
          <w:lang w:val="en-ID"/>
        </w:rPr>
        <w:t xml:space="preserve">, </w:t>
      </w:r>
      <w:proofErr w:type="spellStart"/>
      <w:r w:rsidR="00E61181" w:rsidRPr="00F775D3">
        <w:rPr>
          <w:lang w:val="en-ID"/>
        </w:rPr>
        <w:t>dengan</w:t>
      </w:r>
      <w:proofErr w:type="spellEnd"/>
      <w:r w:rsidR="00E61181" w:rsidRPr="00F775D3">
        <w:rPr>
          <w:lang w:val="en-ID"/>
        </w:rPr>
        <w:t xml:space="preserve"> </w:t>
      </w:r>
      <w:proofErr w:type="spellStart"/>
      <w:r w:rsidR="00E61181" w:rsidRPr="00F775D3">
        <w:rPr>
          <w:lang w:val="en-ID"/>
        </w:rPr>
        <w:t>skor</w:t>
      </w:r>
      <w:proofErr w:type="spellEnd"/>
      <w:r w:rsidR="00E61181" w:rsidRPr="00F775D3">
        <w:rPr>
          <w:lang w:val="en-ID"/>
        </w:rPr>
        <w:t xml:space="preserve"> 0,976 &gt; 0,6</w:t>
      </w:r>
      <w:r w:rsidR="00E61181" w:rsidRPr="00F775D3">
        <w:t>.</w:t>
      </w:r>
    </w:p>
    <w:p w14:paraId="4535B0EA" w14:textId="77777777" w:rsidR="00F775D3" w:rsidRPr="00F775D3" w:rsidRDefault="00F775D3" w:rsidP="00F775D3">
      <w:pPr>
        <w:pStyle w:val="TeksIsi"/>
        <w:spacing w:line="360" w:lineRule="auto"/>
        <w:ind w:firstLine="561"/>
        <w:jc w:val="both"/>
      </w:pPr>
    </w:p>
    <w:p w14:paraId="60A89AA1" w14:textId="1FF46A0B" w:rsidR="00E61181" w:rsidRPr="00F775D3" w:rsidRDefault="00E61181" w:rsidP="00F775D3">
      <w:pPr>
        <w:pStyle w:val="TeksIsi"/>
        <w:spacing w:line="360" w:lineRule="auto"/>
        <w:jc w:val="both"/>
        <w:rPr>
          <w:b/>
          <w:lang w:val="id-ID"/>
        </w:rPr>
      </w:pPr>
      <w:r w:rsidRPr="00F775D3">
        <w:rPr>
          <w:b/>
          <w:lang w:val="id-ID"/>
        </w:rPr>
        <w:t>Analisis deskriptif</w:t>
      </w:r>
    </w:p>
    <w:p w14:paraId="7EC8669A" w14:textId="4071801A" w:rsidR="00E61181" w:rsidRPr="00F775D3" w:rsidRDefault="008534C9" w:rsidP="00F775D3">
      <w:pPr>
        <w:pStyle w:val="Keterangan"/>
        <w:spacing w:after="0" w:line="360" w:lineRule="auto"/>
        <w:jc w:val="center"/>
        <w:rPr>
          <w:rFonts w:ascii="Times New Roman" w:hAnsi="Times New Roman" w:cs="Times New Roman"/>
          <w:i w:val="0"/>
          <w:iCs w:val="0"/>
          <w:color w:val="auto"/>
          <w:sz w:val="24"/>
          <w:szCs w:val="24"/>
          <w:lang w:val="id-ID"/>
        </w:rPr>
      </w:pPr>
      <w:bookmarkStart w:id="9" w:name="_Toc203080881"/>
      <w:bookmarkStart w:id="10" w:name="_Toc203082171"/>
      <w:r w:rsidRPr="00F775D3">
        <w:rPr>
          <w:rFonts w:ascii="Times New Roman" w:hAnsi="Times New Roman" w:cs="Times New Roman"/>
          <w:b/>
          <w:bCs/>
          <w:i w:val="0"/>
          <w:iCs w:val="0"/>
          <w:color w:val="auto"/>
          <w:sz w:val="24"/>
          <w:szCs w:val="24"/>
        </w:rPr>
        <w:t xml:space="preserve">Tabel </w:t>
      </w:r>
      <w:r w:rsidR="006056D5" w:rsidRPr="00F775D3">
        <w:rPr>
          <w:rFonts w:ascii="Times New Roman" w:hAnsi="Times New Roman" w:cs="Times New Roman"/>
          <w:b/>
          <w:bCs/>
          <w:i w:val="0"/>
          <w:iCs w:val="0"/>
          <w:color w:val="auto"/>
          <w:sz w:val="24"/>
          <w:szCs w:val="24"/>
          <w:lang w:val="id-ID"/>
        </w:rPr>
        <w:t>5</w:t>
      </w:r>
      <w:r w:rsidRPr="00F775D3">
        <w:rPr>
          <w:rFonts w:ascii="Times New Roman" w:hAnsi="Times New Roman" w:cs="Times New Roman"/>
          <w:b/>
          <w:bCs/>
          <w:i w:val="0"/>
          <w:iCs w:val="0"/>
          <w:color w:val="auto"/>
          <w:sz w:val="24"/>
          <w:szCs w:val="24"/>
          <w:lang w:val="id-ID"/>
        </w:rPr>
        <w:t>.</w:t>
      </w:r>
      <w:r w:rsidR="00E61181" w:rsidRPr="00F775D3">
        <w:rPr>
          <w:rFonts w:ascii="Times New Roman" w:hAnsi="Times New Roman" w:cs="Times New Roman"/>
          <w:b/>
          <w:bCs/>
          <w:i w:val="0"/>
          <w:iCs w:val="0"/>
          <w:color w:val="auto"/>
          <w:sz w:val="24"/>
          <w:szCs w:val="24"/>
        </w:rPr>
        <w:t xml:space="preserve"> </w:t>
      </w:r>
      <w:r w:rsidR="00E61181" w:rsidRPr="00F775D3">
        <w:rPr>
          <w:rFonts w:ascii="Times New Roman" w:hAnsi="Times New Roman" w:cs="Times New Roman"/>
          <w:i w:val="0"/>
          <w:iCs w:val="0"/>
          <w:color w:val="auto"/>
          <w:sz w:val="24"/>
          <w:szCs w:val="24"/>
        </w:rPr>
        <w:t xml:space="preserve">Hasil Uji Statik </w:t>
      </w:r>
      <w:proofErr w:type="spellStart"/>
      <w:r w:rsidR="00E61181" w:rsidRPr="00F775D3">
        <w:rPr>
          <w:rFonts w:ascii="Times New Roman" w:hAnsi="Times New Roman" w:cs="Times New Roman"/>
          <w:i w:val="0"/>
          <w:iCs w:val="0"/>
          <w:color w:val="auto"/>
          <w:sz w:val="24"/>
          <w:szCs w:val="24"/>
        </w:rPr>
        <w:t>Deskriptif</w:t>
      </w:r>
      <w:bookmarkEnd w:id="9"/>
      <w:bookmarkEnd w:id="10"/>
      <w:proofErr w:type="spellEnd"/>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51"/>
        <w:gridCol w:w="1134"/>
        <w:gridCol w:w="850"/>
        <w:gridCol w:w="1276"/>
        <w:gridCol w:w="1411"/>
      </w:tblGrid>
      <w:tr w:rsidR="00E61181" w:rsidRPr="00F775D3" w14:paraId="79D1EC4A" w14:textId="77777777" w:rsidTr="00D46A62">
        <w:trPr>
          <w:trHeight w:val="636"/>
          <w:jc w:val="center"/>
        </w:trPr>
        <w:tc>
          <w:tcPr>
            <w:tcW w:w="2689" w:type="dxa"/>
            <w:vAlign w:val="bottom"/>
            <w:hideMark/>
          </w:tcPr>
          <w:p w14:paraId="18810ED1" w14:textId="77777777" w:rsidR="00E61181" w:rsidRPr="00F775D3" w:rsidRDefault="00E61181" w:rsidP="00F775D3">
            <w:pPr>
              <w:spacing w:after="0" w:line="240" w:lineRule="auto"/>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 </w:t>
            </w:r>
          </w:p>
        </w:tc>
        <w:tc>
          <w:tcPr>
            <w:tcW w:w="851" w:type="dxa"/>
            <w:vAlign w:val="bottom"/>
            <w:hideMark/>
          </w:tcPr>
          <w:p w14:paraId="2A222C30" w14:textId="77777777" w:rsidR="00E61181" w:rsidRPr="00F775D3" w:rsidRDefault="00E61181" w:rsidP="00F775D3">
            <w:pPr>
              <w:spacing w:after="0" w:line="240" w:lineRule="auto"/>
              <w:jc w:val="center"/>
              <w:rPr>
                <w:rFonts w:ascii="Times New Roman" w:eastAsia="Times New Roman" w:hAnsi="Times New Roman" w:cs="Times New Roman"/>
                <w:b/>
                <w:sz w:val="24"/>
                <w:szCs w:val="24"/>
                <w:lang w:eastAsia="en-ID"/>
              </w:rPr>
            </w:pPr>
            <w:r w:rsidRPr="00F775D3">
              <w:rPr>
                <w:rFonts w:ascii="Times New Roman" w:eastAsia="Times New Roman" w:hAnsi="Times New Roman" w:cs="Times New Roman"/>
                <w:b/>
                <w:sz w:val="24"/>
                <w:szCs w:val="24"/>
                <w:lang w:eastAsia="en-ID"/>
              </w:rPr>
              <w:t>N</w:t>
            </w:r>
          </w:p>
        </w:tc>
        <w:tc>
          <w:tcPr>
            <w:tcW w:w="1134" w:type="dxa"/>
            <w:vAlign w:val="bottom"/>
            <w:hideMark/>
          </w:tcPr>
          <w:p w14:paraId="7C05F31E" w14:textId="77777777" w:rsidR="00E61181" w:rsidRPr="00F775D3" w:rsidRDefault="00E61181" w:rsidP="00F775D3">
            <w:pPr>
              <w:spacing w:after="0" w:line="240" w:lineRule="auto"/>
              <w:jc w:val="center"/>
              <w:rPr>
                <w:rFonts w:ascii="Times New Roman" w:eastAsia="Times New Roman" w:hAnsi="Times New Roman" w:cs="Times New Roman"/>
                <w:b/>
                <w:sz w:val="24"/>
                <w:szCs w:val="24"/>
                <w:lang w:eastAsia="en-ID"/>
              </w:rPr>
            </w:pPr>
            <w:r w:rsidRPr="00F775D3">
              <w:rPr>
                <w:rFonts w:ascii="Times New Roman" w:eastAsia="Times New Roman" w:hAnsi="Times New Roman" w:cs="Times New Roman"/>
                <w:b/>
                <w:sz w:val="24"/>
                <w:szCs w:val="24"/>
                <w:lang w:eastAsia="en-ID"/>
              </w:rPr>
              <w:t>Min</w:t>
            </w:r>
          </w:p>
        </w:tc>
        <w:tc>
          <w:tcPr>
            <w:tcW w:w="850" w:type="dxa"/>
            <w:vAlign w:val="bottom"/>
            <w:hideMark/>
          </w:tcPr>
          <w:p w14:paraId="0B4CC342" w14:textId="77777777" w:rsidR="00E61181" w:rsidRPr="00F775D3" w:rsidRDefault="00E61181" w:rsidP="00F775D3">
            <w:pPr>
              <w:spacing w:after="0" w:line="240" w:lineRule="auto"/>
              <w:jc w:val="center"/>
              <w:rPr>
                <w:rFonts w:ascii="Times New Roman" w:eastAsia="Times New Roman" w:hAnsi="Times New Roman" w:cs="Times New Roman"/>
                <w:b/>
                <w:sz w:val="24"/>
                <w:szCs w:val="24"/>
                <w:lang w:eastAsia="en-ID"/>
              </w:rPr>
            </w:pPr>
            <w:r w:rsidRPr="00F775D3">
              <w:rPr>
                <w:rFonts w:ascii="Times New Roman" w:eastAsia="Times New Roman" w:hAnsi="Times New Roman" w:cs="Times New Roman"/>
                <w:b/>
                <w:sz w:val="24"/>
                <w:szCs w:val="24"/>
                <w:lang w:eastAsia="en-ID"/>
              </w:rPr>
              <w:t>Max</w:t>
            </w:r>
          </w:p>
        </w:tc>
        <w:tc>
          <w:tcPr>
            <w:tcW w:w="1276" w:type="dxa"/>
            <w:vAlign w:val="bottom"/>
            <w:hideMark/>
          </w:tcPr>
          <w:p w14:paraId="1AEB6A1C" w14:textId="77777777" w:rsidR="00E61181" w:rsidRPr="00F775D3" w:rsidRDefault="00E61181" w:rsidP="00F775D3">
            <w:pPr>
              <w:spacing w:after="0" w:line="240" w:lineRule="auto"/>
              <w:jc w:val="center"/>
              <w:rPr>
                <w:rFonts w:ascii="Times New Roman" w:eastAsia="Times New Roman" w:hAnsi="Times New Roman" w:cs="Times New Roman"/>
                <w:b/>
                <w:sz w:val="24"/>
                <w:szCs w:val="24"/>
                <w:lang w:eastAsia="en-ID"/>
              </w:rPr>
            </w:pPr>
            <w:r w:rsidRPr="00F775D3">
              <w:rPr>
                <w:rFonts w:ascii="Times New Roman" w:eastAsia="Times New Roman" w:hAnsi="Times New Roman" w:cs="Times New Roman"/>
                <w:b/>
                <w:sz w:val="24"/>
                <w:szCs w:val="24"/>
                <w:lang w:eastAsia="en-ID"/>
              </w:rPr>
              <w:t>Mean</w:t>
            </w:r>
          </w:p>
        </w:tc>
        <w:tc>
          <w:tcPr>
            <w:tcW w:w="1411" w:type="dxa"/>
            <w:vAlign w:val="bottom"/>
            <w:hideMark/>
          </w:tcPr>
          <w:p w14:paraId="54527150" w14:textId="77777777" w:rsidR="00E61181" w:rsidRPr="00F775D3" w:rsidRDefault="00E61181" w:rsidP="00F775D3">
            <w:pPr>
              <w:spacing w:after="0" w:line="240" w:lineRule="auto"/>
              <w:jc w:val="center"/>
              <w:rPr>
                <w:rFonts w:ascii="Times New Roman" w:eastAsia="Times New Roman" w:hAnsi="Times New Roman" w:cs="Times New Roman"/>
                <w:b/>
                <w:sz w:val="24"/>
                <w:szCs w:val="24"/>
                <w:lang w:eastAsia="en-ID"/>
              </w:rPr>
            </w:pPr>
            <w:r w:rsidRPr="00F775D3">
              <w:rPr>
                <w:rFonts w:ascii="Times New Roman" w:eastAsia="Times New Roman" w:hAnsi="Times New Roman" w:cs="Times New Roman"/>
                <w:b/>
                <w:sz w:val="24"/>
                <w:szCs w:val="24"/>
                <w:lang w:eastAsia="en-ID"/>
              </w:rPr>
              <w:t>Std. Deviation</w:t>
            </w:r>
          </w:p>
        </w:tc>
      </w:tr>
      <w:tr w:rsidR="00E61181" w:rsidRPr="00F775D3" w14:paraId="66D7CFBE" w14:textId="77777777" w:rsidTr="00D46A62">
        <w:trPr>
          <w:trHeight w:val="287"/>
          <w:jc w:val="center"/>
        </w:trPr>
        <w:tc>
          <w:tcPr>
            <w:tcW w:w="2689" w:type="dxa"/>
            <w:hideMark/>
          </w:tcPr>
          <w:p w14:paraId="0562D81C" w14:textId="77777777" w:rsidR="00E61181" w:rsidRPr="00F775D3" w:rsidRDefault="00E61181" w:rsidP="00F775D3">
            <w:pPr>
              <w:spacing w:after="0" w:line="240" w:lineRule="auto"/>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Penilaian Kinerja Manajerial</w:t>
            </w:r>
          </w:p>
        </w:tc>
        <w:tc>
          <w:tcPr>
            <w:tcW w:w="851" w:type="dxa"/>
            <w:noWrap/>
            <w:vAlign w:val="center"/>
            <w:hideMark/>
          </w:tcPr>
          <w:p w14:paraId="3C095C00"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85</w:t>
            </w:r>
          </w:p>
        </w:tc>
        <w:tc>
          <w:tcPr>
            <w:tcW w:w="1134" w:type="dxa"/>
            <w:noWrap/>
            <w:vAlign w:val="center"/>
            <w:hideMark/>
          </w:tcPr>
          <w:p w14:paraId="4E1B3DD2"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44,00</w:t>
            </w:r>
          </w:p>
        </w:tc>
        <w:tc>
          <w:tcPr>
            <w:tcW w:w="850" w:type="dxa"/>
            <w:noWrap/>
            <w:vAlign w:val="center"/>
            <w:hideMark/>
          </w:tcPr>
          <w:p w14:paraId="061F889E"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79,00</w:t>
            </w:r>
          </w:p>
        </w:tc>
        <w:tc>
          <w:tcPr>
            <w:tcW w:w="1276" w:type="dxa"/>
            <w:noWrap/>
            <w:vAlign w:val="center"/>
            <w:hideMark/>
          </w:tcPr>
          <w:p w14:paraId="02C8DB63"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65,1059</w:t>
            </w:r>
          </w:p>
        </w:tc>
        <w:tc>
          <w:tcPr>
            <w:tcW w:w="1411" w:type="dxa"/>
            <w:noWrap/>
            <w:vAlign w:val="center"/>
            <w:hideMark/>
          </w:tcPr>
          <w:p w14:paraId="6E950B1A"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10,26091</w:t>
            </w:r>
          </w:p>
        </w:tc>
      </w:tr>
      <w:tr w:rsidR="00E61181" w:rsidRPr="00F775D3" w14:paraId="1C2989AD" w14:textId="77777777" w:rsidTr="00D46A62">
        <w:trPr>
          <w:trHeight w:val="373"/>
          <w:jc w:val="center"/>
        </w:trPr>
        <w:tc>
          <w:tcPr>
            <w:tcW w:w="2689" w:type="dxa"/>
            <w:hideMark/>
          </w:tcPr>
          <w:p w14:paraId="0049A0FE" w14:textId="77777777" w:rsidR="00E61181" w:rsidRPr="00F775D3" w:rsidRDefault="00E61181" w:rsidP="00F775D3">
            <w:pPr>
              <w:spacing w:after="0" w:line="240" w:lineRule="auto"/>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Perilaku Disfungsional</w:t>
            </w:r>
          </w:p>
        </w:tc>
        <w:tc>
          <w:tcPr>
            <w:tcW w:w="851" w:type="dxa"/>
            <w:noWrap/>
            <w:vAlign w:val="center"/>
            <w:hideMark/>
          </w:tcPr>
          <w:p w14:paraId="23B1D225"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85</w:t>
            </w:r>
          </w:p>
        </w:tc>
        <w:tc>
          <w:tcPr>
            <w:tcW w:w="1134" w:type="dxa"/>
            <w:noWrap/>
            <w:vAlign w:val="center"/>
            <w:hideMark/>
          </w:tcPr>
          <w:p w14:paraId="77D78CD0"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32,00</w:t>
            </w:r>
          </w:p>
        </w:tc>
        <w:tc>
          <w:tcPr>
            <w:tcW w:w="850" w:type="dxa"/>
            <w:noWrap/>
            <w:vAlign w:val="center"/>
            <w:hideMark/>
          </w:tcPr>
          <w:p w14:paraId="2341F8B5"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68,00</w:t>
            </w:r>
          </w:p>
        </w:tc>
        <w:tc>
          <w:tcPr>
            <w:tcW w:w="1276" w:type="dxa"/>
            <w:noWrap/>
            <w:vAlign w:val="center"/>
            <w:hideMark/>
          </w:tcPr>
          <w:p w14:paraId="34EEF5DF"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55,9294</w:t>
            </w:r>
          </w:p>
        </w:tc>
        <w:tc>
          <w:tcPr>
            <w:tcW w:w="1411" w:type="dxa"/>
            <w:noWrap/>
            <w:vAlign w:val="center"/>
            <w:hideMark/>
          </w:tcPr>
          <w:p w14:paraId="4E5B35BE"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7,21900</w:t>
            </w:r>
          </w:p>
        </w:tc>
      </w:tr>
      <w:tr w:rsidR="00E61181" w:rsidRPr="00F775D3" w14:paraId="628BF010" w14:textId="77777777" w:rsidTr="00D46A62">
        <w:trPr>
          <w:trHeight w:val="361"/>
          <w:jc w:val="center"/>
        </w:trPr>
        <w:tc>
          <w:tcPr>
            <w:tcW w:w="2689" w:type="dxa"/>
            <w:hideMark/>
          </w:tcPr>
          <w:p w14:paraId="0093688D" w14:textId="77777777" w:rsidR="00E61181" w:rsidRPr="00F775D3" w:rsidRDefault="00E61181" w:rsidP="00F775D3">
            <w:pPr>
              <w:spacing w:after="0" w:line="240" w:lineRule="auto"/>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Valid N (listwise)</w:t>
            </w:r>
          </w:p>
        </w:tc>
        <w:tc>
          <w:tcPr>
            <w:tcW w:w="851" w:type="dxa"/>
            <w:noWrap/>
            <w:vAlign w:val="center"/>
            <w:hideMark/>
          </w:tcPr>
          <w:p w14:paraId="321E8D44" w14:textId="77777777" w:rsidR="00E61181" w:rsidRPr="00F775D3" w:rsidRDefault="00E61181" w:rsidP="00F775D3">
            <w:pPr>
              <w:spacing w:after="0" w:line="240" w:lineRule="auto"/>
              <w:jc w:val="right"/>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85</w:t>
            </w:r>
          </w:p>
        </w:tc>
        <w:tc>
          <w:tcPr>
            <w:tcW w:w="1134" w:type="dxa"/>
            <w:vAlign w:val="center"/>
            <w:hideMark/>
          </w:tcPr>
          <w:p w14:paraId="591E2B57" w14:textId="77777777" w:rsidR="00E61181" w:rsidRPr="00F775D3" w:rsidRDefault="00E61181" w:rsidP="00F775D3">
            <w:pPr>
              <w:spacing w:after="0" w:line="240" w:lineRule="auto"/>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 </w:t>
            </w:r>
          </w:p>
        </w:tc>
        <w:tc>
          <w:tcPr>
            <w:tcW w:w="850" w:type="dxa"/>
            <w:vAlign w:val="center"/>
            <w:hideMark/>
          </w:tcPr>
          <w:p w14:paraId="75719270" w14:textId="77777777" w:rsidR="00E61181" w:rsidRPr="00F775D3" w:rsidRDefault="00E61181" w:rsidP="00F775D3">
            <w:pPr>
              <w:spacing w:after="0" w:line="240" w:lineRule="auto"/>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 </w:t>
            </w:r>
          </w:p>
        </w:tc>
        <w:tc>
          <w:tcPr>
            <w:tcW w:w="1276" w:type="dxa"/>
            <w:vAlign w:val="center"/>
            <w:hideMark/>
          </w:tcPr>
          <w:p w14:paraId="210BD584" w14:textId="77777777" w:rsidR="00E61181" w:rsidRPr="00F775D3" w:rsidRDefault="00E61181" w:rsidP="00F775D3">
            <w:pPr>
              <w:spacing w:after="0" w:line="240" w:lineRule="auto"/>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 </w:t>
            </w:r>
          </w:p>
        </w:tc>
        <w:tc>
          <w:tcPr>
            <w:tcW w:w="1411" w:type="dxa"/>
            <w:vAlign w:val="center"/>
            <w:hideMark/>
          </w:tcPr>
          <w:p w14:paraId="5E0AE1F9" w14:textId="77777777" w:rsidR="00E61181" w:rsidRPr="00F775D3" w:rsidRDefault="00E61181" w:rsidP="00F775D3">
            <w:pPr>
              <w:spacing w:after="0" w:line="240" w:lineRule="auto"/>
              <w:rPr>
                <w:rFonts w:ascii="Times New Roman" w:eastAsia="Times New Roman" w:hAnsi="Times New Roman" w:cs="Times New Roman"/>
                <w:sz w:val="24"/>
                <w:szCs w:val="24"/>
                <w:lang w:eastAsia="en-ID"/>
              </w:rPr>
            </w:pPr>
            <w:r w:rsidRPr="00F775D3">
              <w:rPr>
                <w:rFonts w:ascii="Times New Roman" w:eastAsia="Times New Roman" w:hAnsi="Times New Roman" w:cs="Times New Roman"/>
                <w:sz w:val="24"/>
                <w:szCs w:val="24"/>
                <w:lang w:eastAsia="en-ID"/>
              </w:rPr>
              <w:t xml:space="preserve"> </w:t>
            </w:r>
          </w:p>
        </w:tc>
      </w:tr>
    </w:tbl>
    <w:p w14:paraId="7352A8C0" w14:textId="10AF6F49" w:rsidR="00E61181" w:rsidRPr="00F775D3" w:rsidRDefault="00E61181" w:rsidP="00F775D3">
      <w:pPr>
        <w:autoSpaceDE w:val="0"/>
        <w:autoSpaceDN w:val="0"/>
        <w:adjustRightInd w:val="0"/>
        <w:spacing w:after="0" w:line="360" w:lineRule="auto"/>
        <w:ind w:left="357" w:firstLine="720"/>
        <w:jc w:val="center"/>
        <w:rPr>
          <w:rFonts w:ascii="Times New Roman" w:hAnsi="Times New Roman" w:cs="Times New Roman"/>
          <w:i/>
          <w:iCs/>
          <w:sz w:val="24"/>
          <w:szCs w:val="24"/>
        </w:rPr>
      </w:pPr>
      <w:r w:rsidRPr="00F775D3">
        <w:rPr>
          <w:rFonts w:ascii="Times New Roman" w:hAnsi="Times New Roman" w:cs="Times New Roman"/>
          <w:i/>
          <w:iCs/>
          <w:sz w:val="24"/>
          <w:szCs w:val="24"/>
        </w:rPr>
        <w:t>Sumber: Hasil Uji Statistik menggunakan SPSS versi 22</w:t>
      </w:r>
    </w:p>
    <w:p w14:paraId="3FA5E40B" w14:textId="77777777" w:rsidR="00195F18" w:rsidRDefault="00195F18" w:rsidP="00F775D3">
      <w:pPr>
        <w:spacing w:after="0" w:line="360" w:lineRule="auto"/>
        <w:ind w:firstLine="561"/>
        <w:jc w:val="both"/>
        <w:rPr>
          <w:rFonts w:ascii="Times New Roman" w:hAnsi="Times New Roman" w:cs="Times New Roman"/>
          <w:sz w:val="24"/>
          <w:szCs w:val="24"/>
        </w:rPr>
      </w:pPr>
    </w:p>
    <w:p w14:paraId="5D4C4C65" w14:textId="5D4F20B0" w:rsidR="006056D5" w:rsidRPr="00F775D3" w:rsidRDefault="00E61181" w:rsidP="00F775D3">
      <w:pPr>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Menurut has</w:t>
      </w:r>
      <w:r w:rsidR="00022A6E" w:rsidRPr="00F775D3">
        <w:rPr>
          <w:rFonts w:ascii="Times New Roman" w:hAnsi="Times New Roman" w:cs="Times New Roman"/>
          <w:sz w:val="24"/>
          <w:szCs w:val="24"/>
        </w:rPr>
        <w:t>il pengolahan data pada tabel</w:t>
      </w:r>
      <w:r w:rsidRPr="00F775D3">
        <w:rPr>
          <w:rFonts w:ascii="Times New Roman" w:hAnsi="Times New Roman" w:cs="Times New Roman"/>
          <w:sz w:val="24"/>
          <w:szCs w:val="24"/>
        </w:rPr>
        <w:t xml:space="preserve"> Nilai rata-rata penilaian kinerja manajerial responden adalah 65,11 dari rentang 44 hingga 79. Standar deviasi sebesar 10,26 mengindikasikan adanya variasi atau perbedaan penilaian kinerja manajerial antar responden </w:t>
      </w:r>
      <w:r w:rsidRPr="00F775D3">
        <w:rPr>
          <w:rFonts w:ascii="Times New Roman" w:hAnsi="Times New Roman" w:cs="Times New Roman"/>
          <w:sz w:val="24"/>
          <w:szCs w:val="24"/>
        </w:rPr>
        <w:lastRenderedPageBreak/>
        <w:t>yang cukup besar.</w:t>
      </w:r>
      <w:r w:rsidR="00022A6E" w:rsidRPr="00F775D3">
        <w:rPr>
          <w:rFonts w:ascii="Times New Roman" w:hAnsi="Times New Roman" w:cs="Times New Roman"/>
          <w:sz w:val="24"/>
          <w:szCs w:val="24"/>
        </w:rPr>
        <w:t xml:space="preserve"> </w:t>
      </w:r>
      <w:r w:rsidRPr="00F775D3">
        <w:rPr>
          <w:rFonts w:ascii="Times New Roman" w:hAnsi="Times New Roman" w:cs="Times New Roman"/>
          <w:sz w:val="24"/>
          <w:szCs w:val="24"/>
        </w:rPr>
        <w:t>Rata-rata skor perilaku disfungsional responden adalah 55,93 dengan rentang skor 32 hingga 68. Ini menampilkan bahwa sebagian besar responden mempunyai tingkat perilaku disfungsional yang cukup tinggi. Standar deviasi 7,22 menunjukkan bahwa variasi perilaku disfungsional antar responden tidak terlalu besar.</w:t>
      </w:r>
    </w:p>
    <w:p w14:paraId="34D391FA" w14:textId="77777777" w:rsidR="00EB7F5D" w:rsidRPr="00F775D3" w:rsidRDefault="00EB7F5D" w:rsidP="00F775D3">
      <w:pPr>
        <w:spacing w:after="0" w:line="360" w:lineRule="auto"/>
        <w:ind w:firstLine="561"/>
        <w:jc w:val="both"/>
        <w:rPr>
          <w:rFonts w:ascii="Times New Roman" w:hAnsi="Times New Roman" w:cs="Times New Roman"/>
          <w:sz w:val="24"/>
          <w:szCs w:val="24"/>
        </w:rPr>
      </w:pPr>
    </w:p>
    <w:p w14:paraId="785E4ADE" w14:textId="400B0DCB" w:rsidR="00E61181" w:rsidRPr="00F775D3" w:rsidRDefault="00CD68E4" w:rsidP="00F775D3">
      <w:pPr>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Uji Asumsi Klasik</w:t>
      </w:r>
    </w:p>
    <w:p w14:paraId="031D0D33" w14:textId="1324AA70" w:rsidR="00CD68E4" w:rsidRPr="00F775D3" w:rsidRDefault="00CD68E4" w:rsidP="00F775D3">
      <w:pPr>
        <w:spacing w:after="0" w:line="360" w:lineRule="auto"/>
        <w:jc w:val="both"/>
        <w:rPr>
          <w:rFonts w:ascii="Times New Roman" w:hAnsi="Times New Roman" w:cs="Times New Roman"/>
          <w:b/>
          <w:sz w:val="24"/>
          <w:szCs w:val="24"/>
        </w:rPr>
      </w:pPr>
      <w:r w:rsidRPr="00F775D3">
        <w:rPr>
          <w:rFonts w:ascii="Times New Roman" w:hAnsi="Times New Roman" w:cs="Times New Roman"/>
          <w:b/>
          <w:sz w:val="24"/>
          <w:szCs w:val="24"/>
        </w:rPr>
        <w:t>Uji Normalitas</w:t>
      </w:r>
    </w:p>
    <w:p w14:paraId="3A2E5015" w14:textId="6804850E" w:rsidR="00E61181" w:rsidRPr="00552877" w:rsidRDefault="00E61181" w:rsidP="00F775D3">
      <w:pPr>
        <w:pStyle w:val="Keterangan"/>
        <w:spacing w:after="0" w:line="360" w:lineRule="auto"/>
        <w:jc w:val="center"/>
        <w:rPr>
          <w:rFonts w:ascii="Times New Roman" w:hAnsi="Times New Roman" w:cs="Times New Roman"/>
          <w:i w:val="0"/>
          <w:iCs w:val="0"/>
          <w:color w:val="auto"/>
          <w:sz w:val="24"/>
          <w:szCs w:val="24"/>
        </w:rPr>
      </w:pPr>
      <w:bookmarkStart w:id="11" w:name="_Toc203080882"/>
      <w:bookmarkStart w:id="12" w:name="_Toc203082172"/>
      <w:r w:rsidRPr="00F775D3">
        <w:rPr>
          <w:rFonts w:ascii="Times New Roman" w:hAnsi="Times New Roman" w:cs="Times New Roman"/>
          <w:b/>
          <w:bCs/>
          <w:i w:val="0"/>
          <w:iCs w:val="0"/>
          <w:color w:val="auto"/>
          <w:sz w:val="24"/>
          <w:szCs w:val="24"/>
        </w:rPr>
        <w:t>Tabel</w:t>
      </w:r>
      <w:r w:rsidR="008534C9" w:rsidRPr="00F775D3">
        <w:rPr>
          <w:rFonts w:ascii="Times New Roman" w:hAnsi="Times New Roman" w:cs="Times New Roman"/>
          <w:b/>
          <w:bCs/>
          <w:i w:val="0"/>
          <w:iCs w:val="0"/>
          <w:color w:val="auto"/>
          <w:sz w:val="24"/>
          <w:szCs w:val="24"/>
        </w:rPr>
        <w:t xml:space="preserve"> </w:t>
      </w:r>
      <w:r w:rsidR="006056D5" w:rsidRPr="00F775D3">
        <w:rPr>
          <w:rFonts w:ascii="Times New Roman" w:hAnsi="Times New Roman" w:cs="Times New Roman"/>
          <w:b/>
          <w:bCs/>
          <w:i w:val="0"/>
          <w:iCs w:val="0"/>
          <w:color w:val="auto"/>
          <w:sz w:val="24"/>
          <w:szCs w:val="24"/>
          <w:lang w:val="id-ID"/>
        </w:rPr>
        <w:t>6</w:t>
      </w:r>
      <w:r w:rsidR="008534C9" w:rsidRPr="00F775D3">
        <w:rPr>
          <w:rFonts w:ascii="Times New Roman" w:hAnsi="Times New Roman" w:cs="Times New Roman"/>
          <w:b/>
          <w:bCs/>
          <w:i w:val="0"/>
          <w:iCs w:val="0"/>
          <w:color w:val="auto"/>
          <w:sz w:val="24"/>
          <w:szCs w:val="24"/>
          <w:lang w:val="id-ID"/>
        </w:rPr>
        <w:t>.</w:t>
      </w:r>
      <w:r w:rsidRPr="00F775D3">
        <w:rPr>
          <w:rFonts w:ascii="Times New Roman" w:hAnsi="Times New Roman" w:cs="Times New Roman"/>
          <w:b/>
          <w:bCs/>
          <w:i w:val="0"/>
          <w:iCs w:val="0"/>
          <w:color w:val="auto"/>
          <w:sz w:val="24"/>
          <w:szCs w:val="24"/>
        </w:rPr>
        <w:t xml:space="preserve"> </w:t>
      </w:r>
      <w:r w:rsidRPr="00552877">
        <w:rPr>
          <w:rFonts w:ascii="Times New Roman" w:hAnsi="Times New Roman" w:cs="Times New Roman"/>
          <w:i w:val="0"/>
          <w:iCs w:val="0"/>
          <w:color w:val="auto"/>
          <w:sz w:val="24"/>
          <w:szCs w:val="24"/>
        </w:rPr>
        <w:t xml:space="preserve">Uji </w:t>
      </w:r>
      <w:proofErr w:type="spellStart"/>
      <w:r w:rsidRPr="00552877">
        <w:rPr>
          <w:rFonts w:ascii="Times New Roman" w:hAnsi="Times New Roman" w:cs="Times New Roman"/>
          <w:i w:val="0"/>
          <w:iCs w:val="0"/>
          <w:color w:val="auto"/>
          <w:sz w:val="24"/>
          <w:szCs w:val="24"/>
        </w:rPr>
        <w:t>Normalitas</w:t>
      </w:r>
      <w:bookmarkEnd w:id="11"/>
      <w:bookmarkEnd w:id="12"/>
      <w:proofErr w:type="spellEnd"/>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3840"/>
      </w:tblGrid>
      <w:tr w:rsidR="00E61181" w:rsidRPr="00F775D3" w14:paraId="42D1D125" w14:textId="77777777" w:rsidTr="00D46A62">
        <w:trPr>
          <w:trHeight w:val="372"/>
        </w:trPr>
        <w:tc>
          <w:tcPr>
            <w:tcW w:w="4665" w:type="dxa"/>
            <w:vAlign w:val="center"/>
            <w:hideMark/>
          </w:tcPr>
          <w:p w14:paraId="1DC2FA31" w14:textId="77777777" w:rsidR="00E61181" w:rsidRPr="00F775D3" w:rsidRDefault="00E61181" w:rsidP="00F775D3">
            <w:pPr>
              <w:spacing w:after="0" w:line="360" w:lineRule="auto"/>
              <w:jc w:val="both"/>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Asymp. Sig. (2-tailed)</w:t>
            </w:r>
          </w:p>
        </w:tc>
        <w:tc>
          <w:tcPr>
            <w:tcW w:w="3840" w:type="dxa"/>
            <w:vAlign w:val="center"/>
            <w:hideMark/>
          </w:tcPr>
          <w:p w14:paraId="5C04E4FE" w14:textId="77777777" w:rsidR="00E61181" w:rsidRPr="00F775D3" w:rsidRDefault="00E61181" w:rsidP="00F775D3">
            <w:pPr>
              <w:spacing w:after="0" w:line="36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.200</w:t>
            </w:r>
            <w:r w:rsidRPr="00F775D3">
              <w:rPr>
                <w:rFonts w:ascii="Times New Roman" w:eastAsia="Times New Roman" w:hAnsi="Times New Roman" w:cs="Times New Roman"/>
                <w:color w:val="000000"/>
                <w:sz w:val="24"/>
                <w:szCs w:val="24"/>
                <w:vertAlign w:val="superscript"/>
                <w:lang w:eastAsia="en-ID"/>
              </w:rPr>
              <w:t>c,d</w:t>
            </w:r>
          </w:p>
        </w:tc>
      </w:tr>
    </w:tbl>
    <w:p w14:paraId="1C3A7E08" w14:textId="77777777" w:rsidR="00022A6E" w:rsidRPr="00F775D3" w:rsidRDefault="00022A6E" w:rsidP="00F775D3">
      <w:pPr>
        <w:pStyle w:val="DaftarParagraf"/>
        <w:spacing w:after="0" w:line="360" w:lineRule="auto"/>
        <w:ind w:left="1797" w:firstLine="357"/>
        <w:contextualSpacing w:val="0"/>
        <w:jc w:val="both"/>
        <w:rPr>
          <w:rFonts w:ascii="Times New Roman" w:hAnsi="Times New Roman" w:cs="Times New Roman"/>
          <w:i/>
          <w:iCs/>
          <w:sz w:val="24"/>
          <w:szCs w:val="24"/>
        </w:rPr>
      </w:pPr>
    </w:p>
    <w:p w14:paraId="06514F5D" w14:textId="77777777" w:rsidR="00E61181" w:rsidRPr="00F775D3" w:rsidRDefault="00E61181" w:rsidP="00F775D3">
      <w:pPr>
        <w:pStyle w:val="DaftarParagraf"/>
        <w:spacing w:after="0" w:line="360" w:lineRule="auto"/>
        <w:ind w:left="1797" w:firstLine="357"/>
        <w:contextualSpacing w:val="0"/>
        <w:jc w:val="both"/>
        <w:rPr>
          <w:rFonts w:ascii="Times New Roman" w:hAnsi="Times New Roman" w:cs="Times New Roman"/>
          <w:i/>
          <w:iCs/>
          <w:sz w:val="24"/>
          <w:szCs w:val="24"/>
        </w:rPr>
      </w:pPr>
      <w:r w:rsidRPr="00F775D3">
        <w:rPr>
          <w:rFonts w:ascii="Times New Roman" w:hAnsi="Times New Roman" w:cs="Times New Roman"/>
          <w:i/>
          <w:iCs/>
          <w:sz w:val="24"/>
          <w:szCs w:val="24"/>
        </w:rPr>
        <w:t>Sumber: Hasil Uji Normalitas menggunakan SPSS versi 22</w:t>
      </w:r>
    </w:p>
    <w:p w14:paraId="7C135924" w14:textId="10715383" w:rsidR="00D46A62" w:rsidRPr="00F775D3" w:rsidRDefault="00CD68E4" w:rsidP="00F775D3">
      <w:pPr>
        <w:spacing w:after="0" w:line="360" w:lineRule="auto"/>
        <w:jc w:val="both"/>
        <w:rPr>
          <w:rFonts w:ascii="Times New Roman" w:eastAsia="Times New Roman" w:hAnsi="Times New Roman" w:cs="Times New Roman"/>
          <w:sz w:val="24"/>
          <w:szCs w:val="24"/>
        </w:rPr>
      </w:pPr>
      <w:r w:rsidRPr="00F775D3">
        <w:rPr>
          <w:rFonts w:ascii="Times New Roman" w:eastAsia="Times New Roman" w:hAnsi="Times New Roman" w:cs="Times New Roman"/>
          <w:sz w:val="24"/>
          <w:szCs w:val="24"/>
        </w:rPr>
        <w:t>Hasil uji normalitas menunjukkan nilai 0,200 atau lebih tinggi dari 0,05. Hal ini menandakan bahwa data terdistribusi secara normal.</w:t>
      </w:r>
    </w:p>
    <w:p w14:paraId="31D28BB4" w14:textId="588B6884" w:rsidR="00CD68E4" w:rsidRPr="00F775D3" w:rsidRDefault="00CD68E4" w:rsidP="00F775D3">
      <w:pPr>
        <w:spacing w:after="0" w:line="360" w:lineRule="auto"/>
        <w:jc w:val="both"/>
        <w:rPr>
          <w:rFonts w:ascii="Times New Roman" w:hAnsi="Times New Roman" w:cs="Times New Roman"/>
          <w:b/>
          <w:sz w:val="24"/>
          <w:szCs w:val="24"/>
        </w:rPr>
      </w:pPr>
      <w:r w:rsidRPr="00F775D3">
        <w:rPr>
          <w:rFonts w:ascii="Times New Roman" w:eastAsia="Times New Roman" w:hAnsi="Times New Roman" w:cs="Times New Roman"/>
          <w:b/>
          <w:sz w:val="24"/>
          <w:szCs w:val="24"/>
        </w:rPr>
        <w:t>Uji Multikolinearitas</w:t>
      </w:r>
    </w:p>
    <w:p w14:paraId="58AC70F5" w14:textId="45F1E437" w:rsidR="00CD68E4" w:rsidRPr="00552877" w:rsidRDefault="000B29DF" w:rsidP="00F775D3">
      <w:pPr>
        <w:pStyle w:val="Keterangan"/>
        <w:spacing w:after="0" w:line="360" w:lineRule="auto"/>
        <w:jc w:val="center"/>
        <w:rPr>
          <w:rFonts w:ascii="Times New Roman" w:hAnsi="Times New Roman" w:cs="Times New Roman"/>
          <w:i w:val="0"/>
          <w:iCs w:val="0"/>
          <w:color w:val="auto"/>
          <w:sz w:val="24"/>
          <w:szCs w:val="24"/>
        </w:rPr>
      </w:pPr>
      <w:bookmarkStart w:id="13" w:name="_Toc203080883"/>
      <w:bookmarkStart w:id="14" w:name="_Toc203082173"/>
      <w:r w:rsidRPr="00F775D3">
        <w:rPr>
          <w:rFonts w:ascii="Times New Roman" w:hAnsi="Times New Roman" w:cs="Times New Roman"/>
          <w:b/>
          <w:bCs/>
          <w:i w:val="0"/>
          <w:iCs w:val="0"/>
          <w:color w:val="auto"/>
          <w:sz w:val="24"/>
          <w:szCs w:val="24"/>
        </w:rPr>
        <w:t xml:space="preserve">Tabel </w:t>
      </w:r>
      <w:r w:rsidR="006056D5" w:rsidRPr="00F775D3">
        <w:rPr>
          <w:rFonts w:ascii="Times New Roman" w:hAnsi="Times New Roman" w:cs="Times New Roman"/>
          <w:b/>
          <w:bCs/>
          <w:i w:val="0"/>
          <w:iCs w:val="0"/>
          <w:color w:val="auto"/>
          <w:sz w:val="24"/>
          <w:szCs w:val="24"/>
          <w:lang w:val="id-ID"/>
        </w:rPr>
        <w:t>7</w:t>
      </w:r>
      <w:r w:rsidRPr="00F775D3">
        <w:rPr>
          <w:rFonts w:ascii="Times New Roman" w:hAnsi="Times New Roman" w:cs="Times New Roman"/>
          <w:b/>
          <w:bCs/>
          <w:i w:val="0"/>
          <w:iCs w:val="0"/>
          <w:color w:val="auto"/>
          <w:sz w:val="24"/>
          <w:szCs w:val="24"/>
          <w:lang w:val="id-ID"/>
        </w:rPr>
        <w:t>.</w:t>
      </w:r>
      <w:r w:rsidR="00CD68E4" w:rsidRPr="00F775D3">
        <w:rPr>
          <w:rFonts w:ascii="Times New Roman" w:hAnsi="Times New Roman" w:cs="Times New Roman"/>
          <w:b/>
          <w:bCs/>
          <w:i w:val="0"/>
          <w:iCs w:val="0"/>
          <w:color w:val="auto"/>
          <w:sz w:val="24"/>
          <w:szCs w:val="24"/>
        </w:rPr>
        <w:t xml:space="preserve"> </w:t>
      </w:r>
      <w:r w:rsidR="00CD68E4" w:rsidRPr="00552877">
        <w:rPr>
          <w:rFonts w:ascii="Times New Roman" w:hAnsi="Times New Roman" w:cs="Times New Roman"/>
          <w:i w:val="0"/>
          <w:iCs w:val="0"/>
          <w:color w:val="auto"/>
          <w:sz w:val="24"/>
          <w:szCs w:val="24"/>
        </w:rPr>
        <w:t xml:space="preserve">Uji </w:t>
      </w:r>
      <w:proofErr w:type="spellStart"/>
      <w:r w:rsidR="00CD68E4" w:rsidRPr="00552877">
        <w:rPr>
          <w:rFonts w:ascii="Times New Roman" w:hAnsi="Times New Roman" w:cs="Times New Roman"/>
          <w:i w:val="0"/>
          <w:iCs w:val="0"/>
          <w:color w:val="auto"/>
          <w:sz w:val="24"/>
          <w:szCs w:val="24"/>
        </w:rPr>
        <w:t>Multikolonieritas</w:t>
      </w:r>
      <w:bookmarkEnd w:id="13"/>
      <w:bookmarkEnd w:id="14"/>
      <w:proofErr w:type="spellEnd"/>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445"/>
        <w:gridCol w:w="1176"/>
        <w:gridCol w:w="2933"/>
      </w:tblGrid>
      <w:tr w:rsidR="00CD68E4" w:rsidRPr="00F775D3" w14:paraId="04785723" w14:textId="77777777" w:rsidTr="00D46A62">
        <w:trPr>
          <w:trHeight w:val="312"/>
          <w:jc w:val="center"/>
        </w:trPr>
        <w:tc>
          <w:tcPr>
            <w:tcW w:w="4198" w:type="dxa"/>
            <w:gridSpan w:val="2"/>
            <w:vMerge w:val="restart"/>
            <w:vAlign w:val="bottom"/>
            <w:hideMark/>
          </w:tcPr>
          <w:p w14:paraId="6A765393"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Model</w:t>
            </w:r>
          </w:p>
        </w:tc>
        <w:tc>
          <w:tcPr>
            <w:tcW w:w="4109" w:type="dxa"/>
            <w:gridSpan w:val="2"/>
            <w:vAlign w:val="bottom"/>
            <w:hideMark/>
          </w:tcPr>
          <w:p w14:paraId="58710FCF" w14:textId="77777777" w:rsidR="00CD68E4" w:rsidRPr="00F775D3" w:rsidRDefault="00CD68E4"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Collinearity Statistics</w:t>
            </w:r>
          </w:p>
        </w:tc>
      </w:tr>
      <w:tr w:rsidR="00CD68E4" w:rsidRPr="00F775D3" w14:paraId="288A83F5" w14:textId="77777777" w:rsidTr="00D46A62">
        <w:trPr>
          <w:trHeight w:val="302"/>
          <w:jc w:val="center"/>
        </w:trPr>
        <w:tc>
          <w:tcPr>
            <w:tcW w:w="4198" w:type="dxa"/>
            <w:gridSpan w:val="2"/>
            <w:vMerge/>
            <w:vAlign w:val="center"/>
            <w:hideMark/>
          </w:tcPr>
          <w:p w14:paraId="17B39283"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p>
        </w:tc>
        <w:tc>
          <w:tcPr>
            <w:tcW w:w="1176" w:type="dxa"/>
            <w:vAlign w:val="bottom"/>
            <w:hideMark/>
          </w:tcPr>
          <w:p w14:paraId="5F08794A" w14:textId="77777777" w:rsidR="00CD68E4" w:rsidRPr="00F775D3" w:rsidRDefault="00CD68E4"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Tolerance</w:t>
            </w:r>
          </w:p>
        </w:tc>
        <w:tc>
          <w:tcPr>
            <w:tcW w:w="2933" w:type="dxa"/>
            <w:vAlign w:val="bottom"/>
            <w:hideMark/>
          </w:tcPr>
          <w:p w14:paraId="6321F395" w14:textId="77777777" w:rsidR="00CD68E4" w:rsidRPr="00F775D3" w:rsidRDefault="00CD68E4"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VIF</w:t>
            </w:r>
          </w:p>
        </w:tc>
      </w:tr>
      <w:tr w:rsidR="00CD68E4" w:rsidRPr="00F775D3" w14:paraId="1BE4A3E4" w14:textId="77777777" w:rsidTr="00D46A62">
        <w:trPr>
          <w:trHeight w:val="263"/>
          <w:jc w:val="center"/>
        </w:trPr>
        <w:tc>
          <w:tcPr>
            <w:tcW w:w="753" w:type="dxa"/>
            <w:vMerge w:val="restart"/>
            <w:noWrap/>
            <w:hideMark/>
          </w:tcPr>
          <w:p w14:paraId="64F505E6"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w:t>
            </w:r>
          </w:p>
        </w:tc>
        <w:tc>
          <w:tcPr>
            <w:tcW w:w="3445" w:type="dxa"/>
            <w:hideMark/>
          </w:tcPr>
          <w:p w14:paraId="26F035BA"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Penilaian Kinerja Manajerial</w:t>
            </w:r>
          </w:p>
        </w:tc>
        <w:tc>
          <w:tcPr>
            <w:tcW w:w="1176" w:type="dxa"/>
            <w:noWrap/>
            <w:vAlign w:val="center"/>
            <w:hideMark/>
          </w:tcPr>
          <w:p w14:paraId="6849ECFF"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,985</w:t>
            </w:r>
          </w:p>
        </w:tc>
        <w:tc>
          <w:tcPr>
            <w:tcW w:w="2933" w:type="dxa"/>
            <w:noWrap/>
            <w:vAlign w:val="center"/>
            <w:hideMark/>
          </w:tcPr>
          <w:p w14:paraId="7715D6F6"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1,015</w:t>
            </w:r>
          </w:p>
        </w:tc>
      </w:tr>
      <w:tr w:rsidR="00CD68E4" w:rsidRPr="00F775D3" w14:paraId="45D235C9" w14:textId="77777777" w:rsidTr="00D46A62">
        <w:trPr>
          <w:trHeight w:val="312"/>
          <w:jc w:val="center"/>
        </w:trPr>
        <w:tc>
          <w:tcPr>
            <w:tcW w:w="753" w:type="dxa"/>
            <w:vMerge/>
            <w:vAlign w:val="center"/>
            <w:hideMark/>
          </w:tcPr>
          <w:p w14:paraId="2D70135B"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p>
        </w:tc>
        <w:tc>
          <w:tcPr>
            <w:tcW w:w="3445" w:type="dxa"/>
            <w:hideMark/>
          </w:tcPr>
          <w:p w14:paraId="3FA3665F" w14:textId="318D3BB2" w:rsidR="00CD68E4" w:rsidRPr="00F775D3" w:rsidRDefault="008B651B"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i/>
                <w:color w:val="000000"/>
                <w:sz w:val="24"/>
                <w:szCs w:val="24"/>
                <w:lang w:eastAsia="en-ID"/>
              </w:rPr>
              <w:t>Gender</w:t>
            </w:r>
          </w:p>
        </w:tc>
        <w:tc>
          <w:tcPr>
            <w:tcW w:w="1176" w:type="dxa"/>
            <w:noWrap/>
            <w:vAlign w:val="center"/>
            <w:hideMark/>
          </w:tcPr>
          <w:p w14:paraId="7A9B1BF5"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,985</w:t>
            </w:r>
          </w:p>
        </w:tc>
        <w:tc>
          <w:tcPr>
            <w:tcW w:w="2933" w:type="dxa"/>
            <w:noWrap/>
            <w:vAlign w:val="center"/>
            <w:hideMark/>
          </w:tcPr>
          <w:p w14:paraId="2B8C70DA"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1,015</w:t>
            </w:r>
          </w:p>
        </w:tc>
      </w:tr>
    </w:tbl>
    <w:p w14:paraId="63E32620" w14:textId="77777777" w:rsidR="00022A6E" w:rsidRPr="00F775D3" w:rsidRDefault="00022A6E" w:rsidP="00F775D3">
      <w:pPr>
        <w:autoSpaceDE w:val="0"/>
        <w:autoSpaceDN w:val="0"/>
        <w:adjustRightInd w:val="0"/>
        <w:spacing w:after="0" w:line="360" w:lineRule="auto"/>
        <w:jc w:val="center"/>
        <w:rPr>
          <w:rFonts w:ascii="Times New Roman" w:hAnsi="Times New Roman" w:cs="Times New Roman"/>
          <w:i/>
          <w:iCs/>
          <w:sz w:val="24"/>
          <w:szCs w:val="24"/>
        </w:rPr>
      </w:pPr>
    </w:p>
    <w:p w14:paraId="667EF8D8" w14:textId="39D0354F" w:rsidR="00CD68E4" w:rsidRPr="00F775D3" w:rsidRDefault="00CD68E4" w:rsidP="00F775D3">
      <w:pPr>
        <w:autoSpaceDE w:val="0"/>
        <w:autoSpaceDN w:val="0"/>
        <w:adjustRightInd w:val="0"/>
        <w:spacing w:after="0" w:line="360" w:lineRule="auto"/>
        <w:jc w:val="center"/>
        <w:rPr>
          <w:rFonts w:ascii="Times New Roman" w:hAnsi="Times New Roman" w:cs="Times New Roman"/>
          <w:i/>
          <w:iCs/>
          <w:sz w:val="24"/>
          <w:szCs w:val="24"/>
        </w:rPr>
      </w:pPr>
      <w:r w:rsidRPr="00F775D3">
        <w:rPr>
          <w:rFonts w:ascii="Times New Roman" w:hAnsi="Times New Roman" w:cs="Times New Roman"/>
          <w:i/>
          <w:iCs/>
          <w:sz w:val="24"/>
          <w:szCs w:val="24"/>
        </w:rPr>
        <w:t>Sumber: Hasil Uji Multikolonieritas menggunakan SPSS ve</w:t>
      </w:r>
      <w:r w:rsidR="00701487" w:rsidRPr="00F775D3">
        <w:rPr>
          <w:rFonts w:ascii="Times New Roman" w:hAnsi="Times New Roman" w:cs="Times New Roman"/>
          <w:i/>
          <w:iCs/>
          <w:sz w:val="24"/>
          <w:szCs w:val="24"/>
        </w:rPr>
        <w:t>rsi 22</w:t>
      </w:r>
    </w:p>
    <w:p w14:paraId="0C2F5BAC" w14:textId="2DF01AF0" w:rsidR="00E61181" w:rsidRPr="00F775D3" w:rsidRDefault="00CD68E4" w:rsidP="00F775D3">
      <w:pPr>
        <w:pStyle w:val="TeksIsi"/>
        <w:spacing w:line="360" w:lineRule="auto"/>
        <w:ind w:firstLine="561"/>
        <w:jc w:val="both"/>
        <w:rPr>
          <w:lang w:val="id-ID"/>
        </w:rPr>
      </w:pPr>
      <w:r w:rsidRPr="00F775D3">
        <w:t>M</w:t>
      </w:r>
      <w:r w:rsidR="000B29DF" w:rsidRPr="00F775D3">
        <w:t>enurut tab</w:t>
      </w:r>
      <w:r w:rsidR="000B29DF" w:rsidRPr="00F775D3">
        <w:rPr>
          <w:lang w:val="id-ID"/>
        </w:rPr>
        <w:t>el</w:t>
      </w:r>
      <w:r w:rsidRPr="00F775D3">
        <w:t xml:space="preserve"> </w:t>
      </w:r>
      <w:r w:rsidR="006056D5" w:rsidRPr="00F775D3">
        <w:rPr>
          <w:lang w:val="id-ID"/>
        </w:rPr>
        <w:t>7</w:t>
      </w:r>
      <w:r w:rsidR="000B29DF" w:rsidRPr="00F775D3">
        <w:rPr>
          <w:lang w:val="id-ID"/>
        </w:rPr>
        <w:t>, s</w:t>
      </w:r>
      <w:r w:rsidRPr="00F775D3">
        <w:t>eluruh nilai tolerance pada variabel tersebut lebih besar dari 0,10 dan nilai VIF semuanya berada di bawah 10. Hal ini</w:t>
      </w:r>
      <w:r w:rsidRPr="00F775D3">
        <w:rPr>
          <w:lang w:val="id-ID"/>
        </w:rPr>
        <w:t xml:space="preserve"> menandakan bahwa tidak terjadi multikolinearitas.</w:t>
      </w:r>
    </w:p>
    <w:p w14:paraId="7F1AA08D" w14:textId="2326A197" w:rsidR="00CD68E4" w:rsidRPr="00F775D3" w:rsidRDefault="00CD68E4" w:rsidP="00F775D3">
      <w:pPr>
        <w:pStyle w:val="TeksIsi"/>
        <w:spacing w:line="360" w:lineRule="auto"/>
        <w:jc w:val="both"/>
        <w:rPr>
          <w:b/>
          <w:lang w:val="id-ID"/>
        </w:rPr>
      </w:pPr>
      <w:r w:rsidRPr="00F775D3">
        <w:rPr>
          <w:b/>
          <w:lang w:val="id-ID"/>
        </w:rPr>
        <w:t>Uji</w:t>
      </w:r>
      <w:r w:rsidR="00022A6E" w:rsidRPr="00F775D3">
        <w:rPr>
          <w:b/>
          <w:lang w:val="id-ID"/>
        </w:rPr>
        <w:t xml:space="preserve"> Heterokedastisitas</w:t>
      </w:r>
    </w:p>
    <w:p w14:paraId="3B8E3C55" w14:textId="75133A63" w:rsidR="00CD68E4" w:rsidRPr="00552877" w:rsidRDefault="000B29DF" w:rsidP="00F775D3">
      <w:pPr>
        <w:pStyle w:val="Keterangan"/>
        <w:spacing w:after="0" w:line="360" w:lineRule="auto"/>
        <w:jc w:val="center"/>
        <w:rPr>
          <w:rFonts w:ascii="Times New Roman" w:hAnsi="Times New Roman" w:cs="Times New Roman"/>
          <w:i w:val="0"/>
          <w:iCs w:val="0"/>
          <w:color w:val="auto"/>
          <w:sz w:val="24"/>
          <w:szCs w:val="24"/>
        </w:rPr>
      </w:pPr>
      <w:bookmarkStart w:id="15" w:name="_Toc203080884"/>
      <w:bookmarkStart w:id="16" w:name="_Toc203082174"/>
      <w:r w:rsidRPr="00F775D3">
        <w:rPr>
          <w:rFonts w:ascii="Times New Roman" w:hAnsi="Times New Roman" w:cs="Times New Roman"/>
          <w:b/>
          <w:bCs/>
          <w:i w:val="0"/>
          <w:iCs w:val="0"/>
          <w:color w:val="auto"/>
          <w:sz w:val="24"/>
          <w:szCs w:val="24"/>
        </w:rPr>
        <w:t xml:space="preserve">Tabel </w:t>
      </w:r>
      <w:r w:rsidR="006056D5" w:rsidRPr="00F775D3">
        <w:rPr>
          <w:rFonts w:ascii="Times New Roman" w:hAnsi="Times New Roman" w:cs="Times New Roman"/>
          <w:b/>
          <w:bCs/>
          <w:i w:val="0"/>
          <w:iCs w:val="0"/>
          <w:color w:val="auto"/>
          <w:sz w:val="24"/>
          <w:szCs w:val="24"/>
          <w:lang w:val="id-ID"/>
        </w:rPr>
        <w:t>8</w:t>
      </w:r>
      <w:r w:rsidRPr="00F775D3">
        <w:rPr>
          <w:rFonts w:ascii="Times New Roman" w:hAnsi="Times New Roman" w:cs="Times New Roman"/>
          <w:b/>
          <w:bCs/>
          <w:i w:val="0"/>
          <w:iCs w:val="0"/>
          <w:color w:val="auto"/>
          <w:sz w:val="24"/>
          <w:szCs w:val="24"/>
          <w:lang w:val="id-ID"/>
        </w:rPr>
        <w:t>.</w:t>
      </w:r>
      <w:r w:rsidR="00CD68E4" w:rsidRPr="00F775D3">
        <w:rPr>
          <w:rFonts w:ascii="Times New Roman" w:hAnsi="Times New Roman" w:cs="Times New Roman"/>
          <w:b/>
          <w:bCs/>
          <w:i w:val="0"/>
          <w:iCs w:val="0"/>
          <w:color w:val="auto"/>
          <w:sz w:val="24"/>
          <w:szCs w:val="24"/>
        </w:rPr>
        <w:t xml:space="preserve"> </w:t>
      </w:r>
      <w:r w:rsidR="00CD68E4" w:rsidRPr="00552877">
        <w:rPr>
          <w:rFonts w:ascii="Times New Roman" w:hAnsi="Times New Roman" w:cs="Times New Roman"/>
          <w:i w:val="0"/>
          <w:iCs w:val="0"/>
          <w:color w:val="auto"/>
          <w:sz w:val="24"/>
          <w:szCs w:val="24"/>
        </w:rPr>
        <w:t xml:space="preserve">Uji </w:t>
      </w:r>
      <w:proofErr w:type="spellStart"/>
      <w:r w:rsidR="00CD68E4" w:rsidRPr="00552877">
        <w:rPr>
          <w:rFonts w:ascii="Times New Roman" w:hAnsi="Times New Roman" w:cs="Times New Roman"/>
          <w:i w:val="0"/>
          <w:iCs w:val="0"/>
          <w:color w:val="auto"/>
          <w:sz w:val="24"/>
          <w:szCs w:val="24"/>
        </w:rPr>
        <w:t>Heterokedastisitas</w:t>
      </w:r>
      <w:bookmarkEnd w:id="15"/>
      <w:bookmarkEnd w:id="16"/>
      <w:proofErr w:type="spellEnd"/>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335"/>
        <w:gridCol w:w="1134"/>
        <w:gridCol w:w="1255"/>
        <w:gridCol w:w="1469"/>
        <w:gridCol w:w="992"/>
        <w:gridCol w:w="937"/>
      </w:tblGrid>
      <w:tr w:rsidR="00CD68E4" w:rsidRPr="00F775D3" w14:paraId="0264344C" w14:textId="77777777" w:rsidTr="00D46A62">
        <w:trPr>
          <w:trHeight w:val="624"/>
          <w:jc w:val="center"/>
        </w:trPr>
        <w:tc>
          <w:tcPr>
            <w:tcW w:w="2671" w:type="dxa"/>
            <w:gridSpan w:val="2"/>
            <w:vMerge w:val="restart"/>
            <w:vAlign w:val="bottom"/>
            <w:hideMark/>
          </w:tcPr>
          <w:p w14:paraId="5AAD4D23"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Model</w:t>
            </w:r>
          </w:p>
        </w:tc>
        <w:tc>
          <w:tcPr>
            <w:tcW w:w="2389" w:type="dxa"/>
            <w:gridSpan w:val="2"/>
            <w:vAlign w:val="bottom"/>
            <w:hideMark/>
          </w:tcPr>
          <w:p w14:paraId="457523C3" w14:textId="77777777" w:rsidR="00CD68E4" w:rsidRPr="00F775D3" w:rsidRDefault="00CD68E4"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Unstandardized Coefficients</w:t>
            </w:r>
          </w:p>
        </w:tc>
        <w:tc>
          <w:tcPr>
            <w:tcW w:w="1469" w:type="dxa"/>
            <w:vAlign w:val="bottom"/>
            <w:hideMark/>
          </w:tcPr>
          <w:p w14:paraId="39E9C6D5" w14:textId="77777777" w:rsidR="00CD68E4" w:rsidRPr="00F775D3" w:rsidRDefault="00CD68E4"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Standardized Coefficients</w:t>
            </w:r>
          </w:p>
        </w:tc>
        <w:tc>
          <w:tcPr>
            <w:tcW w:w="992" w:type="dxa"/>
            <w:vMerge w:val="restart"/>
            <w:vAlign w:val="bottom"/>
            <w:hideMark/>
          </w:tcPr>
          <w:p w14:paraId="587DAECC" w14:textId="78C35BC1" w:rsidR="00CD68E4" w:rsidRPr="00F775D3" w:rsidRDefault="00022A6E"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T</w:t>
            </w:r>
          </w:p>
        </w:tc>
        <w:tc>
          <w:tcPr>
            <w:tcW w:w="937" w:type="dxa"/>
            <w:vMerge w:val="restart"/>
            <w:vAlign w:val="bottom"/>
            <w:hideMark/>
          </w:tcPr>
          <w:p w14:paraId="68A7A4A5" w14:textId="77777777" w:rsidR="00CD68E4" w:rsidRPr="00F775D3" w:rsidRDefault="00CD68E4"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Sig.</w:t>
            </w:r>
          </w:p>
        </w:tc>
      </w:tr>
      <w:tr w:rsidR="00022A6E" w:rsidRPr="00F775D3" w14:paraId="38D0A725" w14:textId="77777777" w:rsidTr="000B29DF">
        <w:trPr>
          <w:trHeight w:val="293"/>
          <w:jc w:val="center"/>
        </w:trPr>
        <w:tc>
          <w:tcPr>
            <w:tcW w:w="2671" w:type="dxa"/>
            <w:gridSpan w:val="2"/>
            <w:vMerge/>
            <w:vAlign w:val="center"/>
            <w:hideMark/>
          </w:tcPr>
          <w:p w14:paraId="5936FFBB"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p>
        </w:tc>
        <w:tc>
          <w:tcPr>
            <w:tcW w:w="1134" w:type="dxa"/>
            <w:vAlign w:val="bottom"/>
            <w:hideMark/>
          </w:tcPr>
          <w:p w14:paraId="2DFD84A6" w14:textId="77777777" w:rsidR="00CD68E4" w:rsidRPr="00F775D3" w:rsidRDefault="00CD68E4"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B</w:t>
            </w:r>
          </w:p>
        </w:tc>
        <w:tc>
          <w:tcPr>
            <w:tcW w:w="1255" w:type="dxa"/>
            <w:vAlign w:val="bottom"/>
            <w:hideMark/>
          </w:tcPr>
          <w:p w14:paraId="71D6AB5E" w14:textId="77777777" w:rsidR="00CD68E4" w:rsidRPr="00F775D3" w:rsidRDefault="00CD68E4"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Std. Error</w:t>
            </w:r>
          </w:p>
        </w:tc>
        <w:tc>
          <w:tcPr>
            <w:tcW w:w="1469" w:type="dxa"/>
            <w:vAlign w:val="bottom"/>
            <w:hideMark/>
          </w:tcPr>
          <w:p w14:paraId="537937E6" w14:textId="77777777" w:rsidR="00CD68E4" w:rsidRPr="00F775D3" w:rsidRDefault="00CD68E4"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Beta</w:t>
            </w:r>
          </w:p>
        </w:tc>
        <w:tc>
          <w:tcPr>
            <w:tcW w:w="992" w:type="dxa"/>
            <w:vMerge/>
            <w:vAlign w:val="center"/>
            <w:hideMark/>
          </w:tcPr>
          <w:p w14:paraId="6C624B0B"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p>
        </w:tc>
        <w:tc>
          <w:tcPr>
            <w:tcW w:w="937" w:type="dxa"/>
            <w:vMerge/>
            <w:vAlign w:val="center"/>
            <w:hideMark/>
          </w:tcPr>
          <w:p w14:paraId="11E5D2B2"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p>
        </w:tc>
      </w:tr>
      <w:tr w:rsidR="00022A6E" w:rsidRPr="00F775D3" w14:paraId="6CD43D26" w14:textId="77777777" w:rsidTr="00D46A62">
        <w:trPr>
          <w:trHeight w:val="312"/>
          <w:jc w:val="center"/>
        </w:trPr>
        <w:tc>
          <w:tcPr>
            <w:tcW w:w="336" w:type="dxa"/>
            <w:vMerge w:val="restart"/>
            <w:noWrap/>
            <w:hideMark/>
          </w:tcPr>
          <w:p w14:paraId="37A8FDED"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w:t>
            </w:r>
          </w:p>
        </w:tc>
        <w:tc>
          <w:tcPr>
            <w:tcW w:w="2335" w:type="dxa"/>
            <w:hideMark/>
          </w:tcPr>
          <w:p w14:paraId="69222B83"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(Constant)</w:t>
            </w:r>
          </w:p>
        </w:tc>
        <w:tc>
          <w:tcPr>
            <w:tcW w:w="1134" w:type="dxa"/>
            <w:noWrap/>
            <w:vAlign w:val="bottom"/>
            <w:hideMark/>
          </w:tcPr>
          <w:p w14:paraId="5EEC2631"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9,506</w:t>
            </w:r>
          </w:p>
        </w:tc>
        <w:tc>
          <w:tcPr>
            <w:tcW w:w="1255" w:type="dxa"/>
            <w:noWrap/>
            <w:vAlign w:val="bottom"/>
            <w:hideMark/>
          </w:tcPr>
          <w:p w14:paraId="24820B55"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2,501</w:t>
            </w:r>
          </w:p>
        </w:tc>
        <w:tc>
          <w:tcPr>
            <w:tcW w:w="1469" w:type="dxa"/>
            <w:vAlign w:val="bottom"/>
            <w:hideMark/>
          </w:tcPr>
          <w:p w14:paraId="2BF97414"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 </w:t>
            </w:r>
          </w:p>
        </w:tc>
        <w:tc>
          <w:tcPr>
            <w:tcW w:w="992" w:type="dxa"/>
            <w:noWrap/>
            <w:vAlign w:val="bottom"/>
            <w:hideMark/>
          </w:tcPr>
          <w:p w14:paraId="1BE6DF96"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3,802</w:t>
            </w:r>
          </w:p>
        </w:tc>
        <w:tc>
          <w:tcPr>
            <w:tcW w:w="937" w:type="dxa"/>
            <w:noWrap/>
            <w:vAlign w:val="bottom"/>
            <w:hideMark/>
          </w:tcPr>
          <w:p w14:paraId="031C3970"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,000</w:t>
            </w:r>
          </w:p>
        </w:tc>
      </w:tr>
      <w:tr w:rsidR="00022A6E" w:rsidRPr="00F775D3" w14:paraId="6F706EC1" w14:textId="77777777" w:rsidTr="00D46A62">
        <w:trPr>
          <w:trHeight w:val="312"/>
          <w:jc w:val="center"/>
        </w:trPr>
        <w:tc>
          <w:tcPr>
            <w:tcW w:w="336" w:type="dxa"/>
            <w:vMerge/>
            <w:vAlign w:val="center"/>
            <w:hideMark/>
          </w:tcPr>
          <w:p w14:paraId="253AD53E"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p>
        </w:tc>
        <w:tc>
          <w:tcPr>
            <w:tcW w:w="2335" w:type="dxa"/>
            <w:hideMark/>
          </w:tcPr>
          <w:p w14:paraId="5D136E48" w14:textId="077ECB4A" w:rsidR="00CD68E4" w:rsidRPr="00F775D3" w:rsidRDefault="008B651B"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i/>
                <w:color w:val="000000"/>
                <w:sz w:val="24"/>
                <w:szCs w:val="24"/>
                <w:lang w:eastAsia="en-ID"/>
              </w:rPr>
              <w:t>Gender</w:t>
            </w:r>
          </w:p>
        </w:tc>
        <w:tc>
          <w:tcPr>
            <w:tcW w:w="1134" w:type="dxa"/>
            <w:noWrap/>
            <w:vAlign w:val="bottom"/>
            <w:hideMark/>
          </w:tcPr>
          <w:p w14:paraId="4D7ABA4A"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-,982</w:t>
            </w:r>
          </w:p>
        </w:tc>
        <w:tc>
          <w:tcPr>
            <w:tcW w:w="1255" w:type="dxa"/>
            <w:noWrap/>
            <w:vAlign w:val="bottom"/>
            <w:hideMark/>
          </w:tcPr>
          <w:p w14:paraId="78498591"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,775</w:t>
            </w:r>
          </w:p>
        </w:tc>
        <w:tc>
          <w:tcPr>
            <w:tcW w:w="1469" w:type="dxa"/>
            <w:noWrap/>
            <w:vAlign w:val="bottom"/>
            <w:hideMark/>
          </w:tcPr>
          <w:p w14:paraId="3795FFF7"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-,156</w:t>
            </w:r>
          </w:p>
        </w:tc>
        <w:tc>
          <w:tcPr>
            <w:tcW w:w="992" w:type="dxa"/>
            <w:noWrap/>
            <w:vAlign w:val="bottom"/>
            <w:hideMark/>
          </w:tcPr>
          <w:p w14:paraId="10897CFA"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-1,268</w:t>
            </w:r>
          </w:p>
        </w:tc>
        <w:tc>
          <w:tcPr>
            <w:tcW w:w="937" w:type="dxa"/>
            <w:noWrap/>
            <w:vAlign w:val="bottom"/>
            <w:hideMark/>
          </w:tcPr>
          <w:p w14:paraId="058C38EC"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,208</w:t>
            </w:r>
          </w:p>
        </w:tc>
      </w:tr>
      <w:tr w:rsidR="00022A6E" w:rsidRPr="00F775D3" w14:paraId="0522EC6E" w14:textId="77777777" w:rsidTr="00D46A62">
        <w:trPr>
          <w:trHeight w:val="489"/>
          <w:jc w:val="center"/>
        </w:trPr>
        <w:tc>
          <w:tcPr>
            <w:tcW w:w="336" w:type="dxa"/>
            <w:vMerge/>
            <w:vAlign w:val="center"/>
            <w:hideMark/>
          </w:tcPr>
          <w:p w14:paraId="4755C4B8"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p>
        </w:tc>
        <w:tc>
          <w:tcPr>
            <w:tcW w:w="2335" w:type="dxa"/>
            <w:hideMark/>
          </w:tcPr>
          <w:p w14:paraId="4068A22E"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Penilaian Kinerja Manajerial</w:t>
            </w:r>
          </w:p>
        </w:tc>
        <w:tc>
          <w:tcPr>
            <w:tcW w:w="1134" w:type="dxa"/>
            <w:noWrap/>
            <w:vAlign w:val="bottom"/>
            <w:hideMark/>
          </w:tcPr>
          <w:p w14:paraId="0922A8AA"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-,060</w:t>
            </w:r>
          </w:p>
        </w:tc>
        <w:tc>
          <w:tcPr>
            <w:tcW w:w="1255" w:type="dxa"/>
            <w:noWrap/>
            <w:vAlign w:val="bottom"/>
            <w:hideMark/>
          </w:tcPr>
          <w:p w14:paraId="11AD2F18"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,042</w:t>
            </w:r>
          </w:p>
        </w:tc>
        <w:tc>
          <w:tcPr>
            <w:tcW w:w="1469" w:type="dxa"/>
            <w:noWrap/>
            <w:vAlign w:val="bottom"/>
            <w:hideMark/>
          </w:tcPr>
          <w:p w14:paraId="3BF45B13"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-,209</w:t>
            </w:r>
          </w:p>
        </w:tc>
        <w:tc>
          <w:tcPr>
            <w:tcW w:w="992" w:type="dxa"/>
            <w:noWrap/>
            <w:vAlign w:val="bottom"/>
            <w:hideMark/>
          </w:tcPr>
          <w:p w14:paraId="2856B9F3"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-1,413</w:t>
            </w:r>
          </w:p>
        </w:tc>
        <w:tc>
          <w:tcPr>
            <w:tcW w:w="937" w:type="dxa"/>
            <w:noWrap/>
            <w:vAlign w:val="bottom"/>
            <w:hideMark/>
          </w:tcPr>
          <w:p w14:paraId="22287526"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,161</w:t>
            </w:r>
          </w:p>
        </w:tc>
      </w:tr>
      <w:tr w:rsidR="00022A6E" w:rsidRPr="00F775D3" w14:paraId="33604368" w14:textId="77777777" w:rsidTr="00D46A62">
        <w:trPr>
          <w:trHeight w:val="283"/>
          <w:jc w:val="center"/>
        </w:trPr>
        <w:tc>
          <w:tcPr>
            <w:tcW w:w="336" w:type="dxa"/>
            <w:vMerge/>
            <w:vAlign w:val="center"/>
            <w:hideMark/>
          </w:tcPr>
          <w:p w14:paraId="27D4DF3A"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p>
        </w:tc>
        <w:tc>
          <w:tcPr>
            <w:tcW w:w="2335" w:type="dxa"/>
            <w:hideMark/>
          </w:tcPr>
          <w:p w14:paraId="2C846E71" w14:textId="77777777" w:rsidR="00CD68E4" w:rsidRPr="00F775D3" w:rsidRDefault="00CD68E4"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Perilaku Disfungsional</w:t>
            </w:r>
          </w:p>
        </w:tc>
        <w:tc>
          <w:tcPr>
            <w:tcW w:w="1134" w:type="dxa"/>
            <w:noWrap/>
            <w:vAlign w:val="bottom"/>
            <w:hideMark/>
          </w:tcPr>
          <w:p w14:paraId="6F8DABA1"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-,006</w:t>
            </w:r>
          </w:p>
        </w:tc>
        <w:tc>
          <w:tcPr>
            <w:tcW w:w="1255" w:type="dxa"/>
            <w:noWrap/>
            <w:vAlign w:val="bottom"/>
            <w:hideMark/>
          </w:tcPr>
          <w:p w14:paraId="28FE43BD"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,067</w:t>
            </w:r>
          </w:p>
        </w:tc>
        <w:tc>
          <w:tcPr>
            <w:tcW w:w="1469" w:type="dxa"/>
            <w:noWrap/>
            <w:vAlign w:val="bottom"/>
            <w:hideMark/>
          </w:tcPr>
          <w:p w14:paraId="3D797410"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-,015</w:t>
            </w:r>
          </w:p>
        </w:tc>
        <w:tc>
          <w:tcPr>
            <w:tcW w:w="992" w:type="dxa"/>
            <w:noWrap/>
            <w:vAlign w:val="bottom"/>
            <w:hideMark/>
          </w:tcPr>
          <w:p w14:paraId="776671CF"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-,090</w:t>
            </w:r>
          </w:p>
        </w:tc>
        <w:tc>
          <w:tcPr>
            <w:tcW w:w="937" w:type="dxa"/>
            <w:noWrap/>
            <w:vAlign w:val="bottom"/>
            <w:hideMark/>
          </w:tcPr>
          <w:p w14:paraId="302916E6" w14:textId="77777777" w:rsidR="00CD68E4" w:rsidRPr="00F775D3" w:rsidRDefault="00CD68E4"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,929</w:t>
            </w:r>
          </w:p>
        </w:tc>
      </w:tr>
    </w:tbl>
    <w:p w14:paraId="0F06BC0F" w14:textId="77777777" w:rsidR="00CD68E4" w:rsidRPr="00F775D3" w:rsidRDefault="00CD68E4" w:rsidP="00F775D3">
      <w:pPr>
        <w:autoSpaceDE w:val="0"/>
        <w:autoSpaceDN w:val="0"/>
        <w:adjustRightInd w:val="0"/>
        <w:spacing w:after="0" w:line="360" w:lineRule="auto"/>
        <w:ind w:left="357" w:firstLine="720"/>
        <w:jc w:val="center"/>
        <w:rPr>
          <w:rFonts w:ascii="Times New Roman" w:hAnsi="Times New Roman" w:cs="Times New Roman"/>
          <w:i/>
          <w:iCs/>
          <w:sz w:val="24"/>
          <w:szCs w:val="24"/>
        </w:rPr>
      </w:pPr>
      <w:r w:rsidRPr="00F775D3">
        <w:rPr>
          <w:rFonts w:ascii="Times New Roman" w:hAnsi="Times New Roman" w:cs="Times New Roman"/>
          <w:i/>
          <w:iCs/>
          <w:sz w:val="24"/>
          <w:szCs w:val="24"/>
        </w:rPr>
        <w:t>Sumber: Hasil Uji Heterokedastisitas menggunakan SPSS versi 22</w:t>
      </w:r>
    </w:p>
    <w:p w14:paraId="106945AC" w14:textId="77777777" w:rsidR="00CD68E4" w:rsidRPr="00F775D3" w:rsidRDefault="00CD68E4" w:rsidP="00F775D3">
      <w:pPr>
        <w:spacing w:after="0" w:line="360" w:lineRule="auto"/>
        <w:rPr>
          <w:rFonts w:ascii="Times New Roman" w:hAnsi="Times New Roman" w:cs="Times New Roman"/>
          <w:sz w:val="24"/>
          <w:szCs w:val="24"/>
        </w:rPr>
      </w:pPr>
      <w:r w:rsidRPr="00F775D3">
        <w:rPr>
          <w:rFonts w:ascii="Times New Roman" w:hAnsi="Times New Roman" w:cs="Times New Roman"/>
          <w:sz w:val="24"/>
          <w:szCs w:val="24"/>
        </w:rPr>
        <w:tab/>
      </w:r>
    </w:p>
    <w:p w14:paraId="27C4C86D" w14:textId="299508E1" w:rsidR="00CD68E4" w:rsidRPr="00F775D3" w:rsidRDefault="007E129D" w:rsidP="00F775D3">
      <w:pPr>
        <w:pStyle w:val="TeksIsi"/>
        <w:spacing w:line="360" w:lineRule="auto"/>
        <w:ind w:firstLine="561"/>
        <w:jc w:val="both"/>
        <w:rPr>
          <w:lang w:val="id-ID"/>
        </w:rPr>
      </w:pPr>
      <w:r w:rsidRPr="00F775D3">
        <w:rPr>
          <w:lang w:val="id-ID"/>
        </w:rPr>
        <w:lastRenderedPageBreak/>
        <w:t>U</w:t>
      </w:r>
      <w:proofErr w:type="spellStart"/>
      <w:r w:rsidR="00CD68E4" w:rsidRPr="00F775D3">
        <w:t>ji</w:t>
      </w:r>
      <w:proofErr w:type="spellEnd"/>
      <w:r w:rsidR="00CD68E4" w:rsidRPr="00F775D3">
        <w:t xml:space="preserve"> </w:t>
      </w:r>
      <w:proofErr w:type="spellStart"/>
      <w:r w:rsidR="00CD68E4" w:rsidRPr="00F775D3">
        <w:t>heteroskedastisitas</w:t>
      </w:r>
      <w:proofErr w:type="spellEnd"/>
      <w:r w:rsidR="00CD68E4" w:rsidRPr="00F775D3">
        <w:t xml:space="preserve"> metode </w:t>
      </w:r>
      <w:proofErr w:type="spellStart"/>
      <w:r w:rsidR="00CD68E4" w:rsidRPr="00F775D3">
        <w:rPr>
          <w:i/>
        </w:rPr>
        <w:t>Glejser</w:t>
      </w:r>
      <w:proofErr w:type="spellEnd"/>
      <w:r w:rsidR="00CD68E4" w:rsidRPr="00F775D3">
        <w:t xml:space="preserve"> menunjukkan bahwa moderasi </w:t>
      </w:r>
      <w:r w:rsidR="008B651B" w:rsidRPr="00F775D3">
        <w:rPr>
          <w:i/>
        </w:rPr>
        <w:t>gender</w:t>
      </w:r>
      <w:r w:rsidR="00CD68E4" w:rsidRPr="00F775D3">
        <w:t xml:space="preserve">, variabel penilaian kinerja, dan perilaku disfungsional memiliki nilai signifikan (Sig) </w:t>
      </w:r>
      <w:r w:rsidRPr="00F775D3">
        <w:t>lebih tinggi dari 0,05</w:t>
      </w:r>
      <w:r w:rsidR="00CD68E4" w:rsidRPr="00F775D3">
        <w:t>. Ini menampilkan bahwa model regresi yang digunakan tidak menunjukkan tanda-tanda heteroskedastisitas.</w:t>
      </w:r>
    </w:p>
    <w:p w14:paraId="24CCC926" w14:textId="542DD14F" w:rsidR="007E129D" w:rsidRPr="00F775D3" w:rsidRDefault="007E129D" w:rsidP="00F775D3">
      <w:pPr>
        <w:pStyle w:val="TeksIsi"/>
        <w:spacing w:line="360" w:lineRule="auto"/>
        <w:jc w:val="both"/>
        <w:rPr>
          <w:b/>
          <w:lang w:val="id-ID"/>
        </w:rPr>
      </w:pPr>
      <w:r w:rsidRPr="00F775D3">
        <w:rPr>
          <w:b/>
          <w:lang w:val="id-ID"/>
        </w:rPr>
        <w:t>Uji Autokorelasi</w:t>
      </w:r>
    </w:p>
    <w:p w14:paraId="7CC3A3D4" w14:textId="75C27AB3" w:rsidR="007E129D" w:rsidRPr="00552877" w:rsidRDefault="000B29DF" w:rsidP="00F775D3">
      <w:pPr>
        <w:pStyle w:val="Keterangan"/>
        <w:spacing w:after="0" w:line="360" w:lineRule="auto"/>
        <w:jc w:val="center"/>
        <w:rPr>
          <w:rFonts w:ascii="Times New Roman" w:hAnsi="Times New Roman" w:cs="Times New Roman"/>
          <w:i w:val="0"/>
          <w:iCs w:val="0"/>
          <w:color w:val="auto"/>
          <w:sz w:val="24"/>
          <w:szCs w:val="24"/>
        </w:rPr>
      </w:pPr>
      <w:bookmarkStart w:id="17" w:name="_Toc203080885"/>
      <w:bookmarkStart w:id="18" w:name="_Toc203082175"/>
      <w:r w:rsidRPr="00F775D3">
        <w:rPr>
          <w:rFonts w:ascii="Times New Roman" w:hAnsi="Times New Roman" w:cs="Times New Roman"/>
          <w:b/>
          <w:bCs/>
          <w:i w:val="0"/>
          <w:iCs w:val="0"/>
          <w:color w:val="auto"/>
          <w:sz w:val="24"/>
          <w:szCs w:val="24"/>
        </w:rPr>
        <w:t>Tabel</w:t>
      </w:r>
      <w:r w:rsidR="006056D5" w:rsidRPr="00F775D3">
        <w:rPr>
          <w:rFonts w:ascii="Times New Roman" w:hAnsi="Times New Roman" w:cs="Times New Roman"/>
          <w:b/>
          <w:bCs/>
          <w:i w:val="0"/>
          <w:iCs w:val="0"/>
          <w:color w:val="auto"/>
          <w:sz w:val="24"/>
          <w:szCs w:val="24"/>
          <w:lang w:val="id-ID"/>
        </w:rPr>
        <w:t xml:space="preserve"> 9</w:t>
      </w:r>
      <w:r w:rsidRPr="00F775D3">
        <w:rPr>
          <w:rFonts w:ascii="Times New Roman" w:hAnsi="Times New Roman" w:cs="Times New Roman"/>
          <w:b/>
          <w:bCs/>
          <w:i w:val="0"/>
          <w:iCs w:val="0"/>
          <w:color w:val="auto"/>
          <w:sz w:val="24"/>
          <w:szCs w:val="24"/>
          <w:lang w:val="id-ID"/>
        </w:rPr>
        <w:t>.</w:t>
      </w:r>
      <w:r w:rsidR="007E129D" w:rsidRPr="00F775D3">
        <w:rPr>
          <w:rFonts w:ascii="Times New Roman" w:hAnsi="Times New Roman" w:cs="Times New Roman"/>
          <w:b/>
          <w:bCs/>
          <w:i w:val="0"/>
          <w:iCs w:val="0"/>
          <w:color w:val="auto"/>
          <w:sz w:val="24"/>
          <w:szCs w:val="24"/>
        </w:rPr>
        <w:t xml:space="preserve"> </w:t>
      </w:r>
      <w:r w:rsidR="007E129D" w:rsidRPr="00552877">
        <w:rPr>
          <w:rFonts w:ascii="Times New Roman" w:hAnsi="Times New Roman" w:cs="Times New Roman"/>
          <w:i w:val="0"/>
          <w:iCs w:val="0"/>
          <w:color w:val="auto"/>
          <w:sz w:val="24"/>
          <w:szCs w:val="24"/>
        </w:rPr>
        <w:t>Uji Autokorelasi</w:t>
      </w:r>
      <w:bookmarkEnd w:id="17"/>
      <w:bookmarkEnd w:id="18"/>
    </w:p>
    <w:tbl>
      <w:tblPr>
        <w:tblW w:w="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935"/>
      </w:tblGrid>
      <w:tr w:rsidR="007E129D" w:rsidRPr="00F775D3" w14:paraId="53C683CB" w14:textId="77777777" w:rsidTr="00EB7F5D">
        <w:trPr>
          <w:trHeight w:val="408"/>
          <w:jc w:val="center"/>
        </w:trPr>
        <w:tc>
          <w:tcPr>
            <w:tcW w:w="1235" w:type="dxa"/>
            <w:hideMark/>
          </w:tcPr>
          <w:p w14:paraId="7EDB7066" w14:textId="77777777" w:rsidR="007E129D" w:rsidRPr="00F775D3" w:rsidRDefault="007E129D" w:rsidP="00F775D3">
            <w:pPr>
              <w:spacing w:after="0" w:line="36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Model</w:t>
            </w:r>
          </w:p>
        </w:tc>
        <w:tc>
          <w:tcPr>
            <w:tcW w:w="2935" w:type="dxa"/>
            <w:hideMark/>
          </w:tcPr>
          <w:p w14:paraId="4373FD3A" w14:textId="77777777" w:rsidR="007E129D" w:rsidRPr="00F775D3" w:rsidRDefault="007E129D" w:rsidP="00F775D3">
            <w:pPr>
              <w:spacing w:after="0" w:line="36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Durbin-Watson</w:t>
            </w:r>
          </w:p>
        </w:tc>
      </w:tr>
      <w:tr w:rsidR="007E129D" w:rsidRPr="00F775D3" w14:paraId="33D8F224" w14:textId="77777777" w:rsidTr="00EB7F5D">
        <w:trPr>
          <w:trHeight w:val="372"/>
          <w:jc w:val="center"/>
        </w:trPr>
        <w:tc>
          <w:tcPr>
            <w:tcW w:w="1235" w:type="dxa"/>
            <w:noWrap/>
            <w:hideMark/>
          </w:tcPr>
          <w:p w14:paraId="01BAE7E7" w14:textId="77777777" w:rsidR="007E129D" w:rsidRPr="00F775D3" w:rsidRDefault="007E129D" w:rsidP="00F775D3">
            <w:pPr>
              <w:spacing w:after="0" w:line="36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w:t>
            </w:r>
          </w:p>
        </w:tc>
        <w:tc>
          <w:tcPr>
            <w:tcW w:w="2935" w:type="dxa"/>
            <w:noWrap/>
            <w:vAlign w:val="center"/>
            <w:hideMark/>
          </w:tcPr>
          <w:p w14:paraId="7A5F44A2" w14:textId="77777777" w:rsidR="007E129D" w:rsidRPr="00F775D3" w:rsidRDefault="007E129D" w:rsidP="00F775D3">
            <w:pPr>
              <w:spacing w:after="0" w:line="36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1,865</w:t>
            </w:r>
            <w:r w:rsidRPr="00F775D3">
              <w:rPr>
                <w:rFonts w:ascii="Times New Roman" w:eastAsia="Times New Roman" w:hAnsi="Times New Roman" w:cs="Times New Roman"/>
                <w:color w:val="000000"/>
                <w:sz w:val="24"/>
                <w:szCs w:val="24"/>
                <w:vertAlign w:val="superscript"/>
                <w:lang w:eastAsia="en-ID"/>
              </w:rPr>
              <w:t>a</w:t>
            </w:r>
          </w:p>
        </w:tc>
      </w:tr>
    </w:tbl>
    <w:p w14:paraId="12B1604E" w14:textId="4ABB678A" w:rsidR="007E129D" w:rsidRPr="00F775D3" w:rsidRDefault="007E129D" w:rsidP="00F775D3">
      <w:pPr>
        <w:autoSpaceDE w:val="0"/>
        <w:autoSpaceDN w:val="0"/>
        <w:adjustRightInd w:val="0"/>
        <w:spacing w:after="0" w:line="360" w:lineRule="auto"/>
        <w:ind w:left="1440"/>
        <w:jc w:val="both"/>
        <w:rPr>
          <w:rFonts w:ascii="Times New Roman" w:hAnsi="Times New Roman" w:cs="Times New Roman"/>
          <w:i/>
          <w:iCs/>
          <w:sz w:val="24"/>
          <w:szCs w:val="24"/>
        </w:rPr>
      </w:pPr>
      <w:r w:rsidRPr="00F775D3">
        <w:rPr>
          <w:rFonts w:ascii="Times New Roman" w:hAnsi="Times New Roman" w:cs="Times New Roman"/>
          <w:i/>
          <w:iCs/>
          <w:sz w:val="24"/>
          <w:szCs w:val="24"/>
        </w:rPr>
        <w:t>Sumber: Hasil Uji Autokorelasi menggunakan SPSS versi 22</w:t>
      </w:r>
    </w:p>
    <w:p w14:paraId="52C66064" w14:textId="2125B1E2" w:rsidR="00022A6E" w:rsidRPr="00F775D3" w:rsidRDefault="007E129D" w:rsidP="00F775D3">
      <w:pPr>
        <w:pStyle w:val="TeksIsi"/>
        <w:spacing w:line="360" w:lineRule="auto"/>
        <w:ind w:firstLine="561"/>
        <w:jc w:val="both"/>
        <w:rPr>
          <w:lang w:val="id-ID"/>
        </w:rPr>
      </w:pPr>
      <w:r w:rsidRPr="00F775D3">
        <w:t>Temuan uji autokorelasi menunjukkan bahwa nilai Durbin-Watson (DW)</w:t>
      </w:r>
      <w:r w:rsidR="000B29DF" w:rsidRPr="00F775D3">
        <w:t xml:space="preserve"> adalah 1,865</w:t>
      </w:r>
      <w:r w:rsidR="000B29DF" w:rsidRPr="00F775D3">
        <w:rPr>
          <w:lang w:val="id-ID"/>
        </w:rPr>
        <w:t xml:space="preserve">. </w:t>
      </w:r>
      <w:r w:rsidRPr="00F775D3">
        <w:t>Tabel Durbin-Watson menghasilkan nilai batas bawah (du) sebesar 1,6957 dan nilai batas atas 4-du, atau 2,135, dengan mempertimbangkan ukuran sampel (n) dan variabel independen. Karena nilai DW jatuh di antara du dan 4-du (1,6957 &lt; 1,865 &lt; 2,3043), dapat dikatakan bahwa model regresi yang digunakan tidak memiliki masalah autokorelasi.</w:t>
      </w:r>
    </w:p>
    <w:p w14:paraId="77D72D04" w14:textId="77777777" w:rsidR="000B29DF" w:rsidRPr="00F775D3" w:rsidRDefault="000B29DF" w:rsidP="00F775D3">
      <w:pPr>
        <w:autoSpaceDE w:val="0"/>
        <w:autoSpaceDN w:val="0"/>
        <w:adjustRightInd w:val="0"/>
        <w:spacing w:after="0" w:line="360" w:lineRule="auto"/>
        <w:jc w:val="both"/>
        <w:rPr>
          <w:rFonts w:ascii="Times New Roman" w:eastAsia="Times New Roman" w:hAnsi="Times New Roman" w:cs="Times New Roman"/>
          <w:b/>
          <w:color w:val="000000"/>
          <w:sz w:val="24"/>
          <w:szCs w:val="24"/>
          <w:lang w:eastAsia="en-ID"/>
        </w:rPr>
      </w:pPr>
      <w:r w:rsidRPr="00F775D3">
        <w:rPr>
          <w:rFonts w:ascii="Times New Roman" w:eastAsia="Times New Roman" w:hAnsi="Times New Roman" w:cs="Times New Roman"/>
          <w:b/>
          <w:color w:val="000000"/>
          <w:sz w:val="24"/>
          <w:szCs w:val="24"/>
          <w:lang w:eastAsia="en-ID"/>
        </w:rPr>
        <w:t>Uji moderasi regresi</w:t>
      </w:r>
    </w:p>
    <w:p w14:paraId="7914BE65" w14:textId="3D1FD7B7" w:rsidR="000B29DF" w:rsidRPr="00552877" w:rsidRDefault="006056D5" w:rsidP="00F775D3">
      <w:pPr>
        <w:autoSpaceDE w:val="0"/>
        <w:autoSpaceDN w:val="0"/>
        <w:adjustRightInd w:val="0"/>
        <w:spacing w:after="0" w:line="360" w:lineRule="auto"/>
        <w:jc w:val="center"/>
        <w:rPr>
          <w:rFonts w:ascii="Times New Roman" w:eastAsia="Times New Roman" w:hAnsi="Times New Roman" w:cs="Times New Roman"/>
          <w:bCs/>
          <w:color w:val="000000"/>
          <w:sz w:val="24"/>
          <w:szCs w:val="24"/>
          <w:lang w:eastAsia="en-ID"/>
        </w:rPr>
      </w:pPr>
      <w:r w:rsidRPr="00F775D3">
        <w:rPr>
          <w:rFonts w:ascii="Times New Roman" w:eastAsia="Times New Roman" w:hAnsi="Times New Roman" w:cs="Times New Roman"/>
          <w:b/>
          <w:color w:val="000000"/>
          <w:sz w:val="24"/>
          <w:szCs w:val="24"/>
          <w:lang w:eastAsia="en-ID"/>
        </w:rPr>
        <w:t>Tabel 10</w:t>
      </w:r>
      <w:r w:rsidR="000B29DF" w:rsidRPr="00F775D3">
        <w:rPr>
          <w:rFonts w:ascii="Times New Roman" w:eastAsia="Times New Roman" w:hAnsi="Times New Roman" w:cs="Times New Roman"/>
          <w:b/>
          <w:color w:val="000000"/>
          <w:sz w:val="24"/>
          <w:szCs w:val="24"/>
          <w:lang w:eastAsia="en-ID"/>
        </w:rPr>
        <w:t xml:space="preserve">. </w:t>
      </w:r>
      <w:r w:rsidR="000B29DF" w:rsidRPr="00552877">
        <w:rPr>
          <w:rFonts w:ascii="Times New Roman" w:eastAsia="Times New Roman" w:hAnsi="Times New Roman" w:cs="Times New Roman"/>
          <w:bCs/>
          <w:color w:val="000000"/>
          <w:sz w:val="24"/>
          <w:szCs w:val="24"/>
          <w:lang w:eastAsia="en-ID"/>
        </w:rPr>
        <w:t>Hasil Uji Regresi Moderasi</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876"/>
        <w:gridCol w:w="989"/>
        <w:gridCol w:w="1557"/>
        <w:gridCol w:w="876"/>
        <w:gridCol w:w="846"/>
      </w:tblGrid>
      <w:tr w:rsidR="000B29DF" w:rsidRPr="00F775D3" w14:paraId="60E4E9A7" w14:textId="77777777" w:rsidTr="00552877">
        <w:trPr>
          <w:trHeight w:val="624"/>
          <w:jc w:val="center"/>
        </w:trPr>
        <w:tc>
          <w:tcPr>
            <w:tcW w:w="3402" w:type="dxa"/>
            <w:vMerge w:val="restart"/>
            <w:vAlign w:val="center"/>
            <w:hideMark/>
          </w:tcPr>
          <w:p w14:paraId="14E6E0E6" w14:textId="77777777" w:rsidR="000B29DF" w:rsidRPr="00F775D3" w:rsidRDefault="000B29DF"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Variabel</w:t>
            </w:r>
          </w:p>
        </w:tc>
        <w:tc>
          <w:tcPr>
            <w:tcW w:w="1843" w:type="dxa"/>
            <w:gridSpan w:val="2"/>
            <w:vAlign w:val="center"/>
            <w:hideMark/>
          </w:tcPr>
          <w:p w14:paraId="784EA75A" w14:textId="77777777" w:rsidR="000B29DF" w:rsidRPr="00F775D3" w:rsidRDefault="000B29DF"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val="en-US" w:eastAsia="en-ID"/>
              </w:rPr>
              <w:t>Unstandardized Coefficients</w:t>
            </w:r>
          </w:p>
        </w:tc>
        <w:tc>
          <w:tcPr>
            <w:tcW w:w="1559" w:type="dxa"/>
            <w:vAlign w:val="center"/>
            <w:hideMark/>
          </w:tcPr>
          <w:p w14:paraId="7C7712B1" w14:textId="77777777" w:rsidR="000B29DF" w:rsidRPr="00F775D3" w:rsidRDefault="000B29DF"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Standardized Coefficients</w:t>
            </w:r>
          </w:p>
        </w:tc>
        <w:tc>
          <w:tcPr>
            <w:tcW w:w="851" w:type="dxa"/>
            <w:vMerge w:val="restart"/>
            <w:vAlign w:val="center"/>
            <w:hideMark/>
          </w:tcPr>
          <w:p w14:paraId="7F14F8D2" w14:textId="77777777" w:rsidR="000B29DF" w:rsidRPr="00F775D3" w:rsidRDefault="000B29DF"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t</w:t>
            </w:r>
          </w:p>
        </w:tc>
        <w:tc>
          <w:tcPr>
            <w:tcW w:w="850" w:type="dxa"/>
            <w:vMerge w:val="restart"/>
            <w:vAlign w:val="center"/>
            <w:hideMark/>
          </w:tcPr>
          <w:p w14:paraId="629A9F7A" w14:textId="77777777" w:rsidR="000B29DF" w:rsidRPr="00F775D3" w:rsidRDefault="000B29DF"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Sig.</w:t>
            </w:r>
          </w:p>
        </w:tc>
      </w:tr>
      <w:tr w:rsidR="000B29DF" w:rsidRPr="00F775D3" w14:paraId="2C9B2828" w14:textId="77777777" w:rsidTr="00552877">
        <w:trPr>
          <w:trHeight w:val="624"/>
          <w:jc w:val="center"/>
        </w:trPr>
        <w:tc>
          <w:tcPr>
            <w:tcW w:w="3402" w:type="dxa"/>
            <w:vMerge/>
            <w:vAlign w:val="center"/>
            <w:hideMark/>
          </w:tcPr>
          <w:p w14:paraId="48E49FCE" w14:textId="77777777" w:rsidR="000B29DF" w:rsidRPr="00F775D3" w:rsidRDefault="000B29DF" w:rsidP="00552877">
            <w:pPr>
              <w:spacing w:after="0" w:line="240" w:lineRule="auto"/>
              <w:rPr>
                <w:rFonts w:ascii="Times New Roman" w:eastAsia="Times New Roman" w:hAnsi="Times New Roman" w:cs="Times New Roman"/>
                <w:color w:val="000000"/>
                <w:sz w:val="24"/>
                <w:szCs w:val="24"/>
                <w:lang w:eastAsia="en-ID"/>
              </w:rPr>
            </w:pPr>
          </w:p>
        </w:tc>
        <w:tc>
          <w:tcPr>
            <w:tcW w:w="851" w:type="dxa"/>
            <w:vAlign w:val="center"/>
            <w:hideMark/>
          </w:tcPr>
          <w:p w14:paraId="05D39082" w14:textId="77777777" w:rsidR="000B29DF" w:rsidRPr="00F775D3" w:rsidRDefault="000B29DF"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B</w:t>
            </w:r>
          </w:p>
        </w:tc>
        <w:tc>
          <w:tcPr>
            <w:tcW w:w="992" w:type="dxa"/>
            <w:vAlign w:val="center"/>
            <w:hideMark/>
          </w:tcPr>
          <w:p w14:paraId="205B8992" w14:textId="77777777" w:rsidR="000B29DF" w:rsidRPr="00F775D3" w:rsidRDefault="000B29DF"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Std. Error</w:t>
            </w:r>
          </w:p>
        </w:tc>
        <w:tc>
          <w:tcPr>
            <w:tcW w:w="1559" w:type="dxa"/>
            <w:vAlign w:val="center"/>
            <w:hideMark/>
          </w:tcPr>
          <w:p w14:paraId="72B95E4F" w14:textId="77777777" w:rsidR="000B29DF" w:rsidRPr="00F775D3" w:rsidRDefault="000B29DF"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Beta</w:t>
            </w:r>
          </w:p>
        </w:tc>
        <w:tc>
          <w:tcPr>
            <w:tcW w:w="851" w:type="dxa"/>
            <w:vMerge/>
            <w:vAlign w:val="center"/>
            <w:hideMark/>
          </w:tcPr>
          <w:p w14:paraId="4C63E659" w14:textId="77777777" w:rsidR="000B29DF" w:rsidRPr="00F775D3" w:rsidRDefault="000B29DF" w:rsidP="00552877">
            <w:pPr>
              <w:spacing w:after="0" w:line="240" w:lineRule="auto"/>
              <w:rPr>
                <w:rFonts w:ascii="Times New Roman" w:eastAsia="Times New Roman" w:hAnsi="Times New Roman" w:cs="Times New Roman"/>
                <w:color w:val="000000"/>
                <w:sz w:val="24"/>
                <w:szCs w:val="24"/>
                <w:lang w:eastAsia="en-ID"/>
              </w:rPr>
            </w:pPr>
          </w:p>
        </w:tc>
        <w:tc>
          <w:tcPr>
            <w:tcW w:w="850" w:type="dxa"/>
            <w:vMerge/>
            <w:vAlign w:val="center"/>
            <w:hideMark/>
          </w:tcPr>
          <w:p w14:paraId="2F88C285" w14:textId="77777777" w:rsidR="000B29DF" w:rsidRPr="00F775D3" w:rsidRDefault="000B29DF" w:rsidP="00552877">
            <w:pPr>
              <w:spacing w:after="0" w:line="240" w:lineRule="auto"/>
              <w:rPr>
                <w:rFonts w:ascii="Times New Roman" w:eastAsia="Times New Roman" w:hAnsi="Times New Roman" w:cs="Times New Roman"/>
                <w:color w:val="000000"/>
                <w:sz w:val="24"/>
                <w:szCs w:val="24"/>
                <w:lang w:eastAsia="en-ID"/>
              </w:rPr>
            </w:pPr>
          </w:p>
        </w:tc>
      </w:tr>
      <w:tr w:rsidR="000B29DF" w:rsidRPr="00F775D3" w14:paraId="29D78E5F" w14:textId="77777777" w:rsidTr="00552877">
        <w:trPr>
          <w:trHeight w:val="312"/>
          <w:jc w:val="center"/>
        </w:trPr>
        <w:tc>
          <w:tcPr>
            <w:tcW w:w="3402" w:type="dxa"/>
            <w:vAlign w:val="center"/>
            <w:hideMark/>
          </w:tcPr>
          <w:p w14:paraId="57605714" w14:textId="77777777" w:rsidR="000B29DF" w:rsidRPr="00F775D3" w:rsidRDefault="000B29DF"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(Constant)</w:t>
            </w:r>
          </w:p>
        </w:tc>
        <w:tc>
          <w:tcPr>
            <w:tcW w:w="851" w:type="dxa"/>
            <w:vAlign w:val="center"/>
            <w:hideMark/>
          </w:tcPr>
          <w:p w14:paraId="25F97E39"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-57.940</w:t>
            </w:r>
          </w:p>
        </w:tc>
        <w:tc>
          <w:tcPr>
            <w:tcW w:w="992" w:type="dxa"/>
            <w:vAlign w:val="center"/>
            <w:hideMark/>
          </w:tcPr>
          <w:p w14:paraId="6F6C1005"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9.392</w:t>
            </w:r>
          </w:p>
        </w:tc>
        <w:tc>
          <w:tcPr>
            <w:tcW w:w="1559" w:type="dxa"/>
            <w:vAlign w:val="center"/>
            <w:hideMark/>
          </w:tcPr>
          <w:p w14:paraId="1FAF7C51"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p>
        </w:tc>
        <w:tc>
          <w:tcPr>
            <w:tcW w:w="851" w:type="dxa"/>
            <w:vAlign w:val="center"/>
            <w:hideMark/>
          </w:tcPr>
          <w:p w14:paraId="2A40E381"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-6.169</w:t>
            </w:r>
          </w:p>
        </w:tc>
        <w:tc>
          <w:tcPr>
            <w:tcW w:w="850" w:type="dxa"/>
            <w:vAlign w:val="center"/>
            <w:hideMark/>
          </w:tcPr>
          <w:p w14:paraId="1664888F"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.000</w:t>
            </w:r>
          </w:p>
        </w:tc>
      </w:tr>
      <w:tr w:rsidR="000B29DF" w:rsidRPr="00F775D3" w14:paraId="5191AB45" w14:textId="77777777" w:rsidTr="00552877">
        <w:trPr>
          <w:trHeight w:val="363"/>
          <w:jc w:val="center"/>
        </w:trPr>
        <w:tc>
          <w:tcPr>
            <w:tcW w:w="3402" w:type="dxa"/>
            <w:hideMark/>
          </w:tcPr>
          <w:p w14:paraId="4D7DA3BC" w14:textId="77777777" w:rsidR="000B29DF" w:rsidRPr="00F775D3" w:rsidRDefault="000B29DF"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Penilaian Kinerja Manajerial</w:t>
            </w:r>
          </w:p>
        </w:tc>
        <w:tc>
          <w:tcPr>
            <w:tcW w:w="851" w:type="dxa"/>
            <w:vAlign w:val="center"/>
            <w:hideMark/>
          </w:tcPr>
          <w:p w14:paraId="67FF393D"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1.627</w:t>
            </w:r>
          </w:p>
        </w:tc>
        <w:tc>
          <w:tcPr>
            <w:tcW w:w="992" w:type="dxa"/>
            <w:vAlign w:val="center"/>
            <w:hideMark/>
          </w:tcPr>
          <w:p w14:paraId="4543C01D"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.146</w:t>
            </w:r>
          </w:p>
        </w:tc>
        <w:tc>
          <w:tcPr>
            <w:tcW w:w="1559" w:type="dxa"/>
            <w:vAlign w:val="center"/>
            <w:hideMark/>
          </w:tcPr>
          <w:p w14:paraId="532DE20A"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2.312</w:t>
            </w:r>
          </w:p>
        </w:tc>
        <w:tc>
          <w:tcPr>
            <w:tcW w:w="851" w:type="dxa"/>
            <w:vAlign w:val="center"/>
            <w:hideMark/>
          </w:tcPr>
          <w:p w14:paraId="22457ABE"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11.128</w:t>
            </w:r>
          </w:p>
        </w:tc>
        <w:tc>
          <w:tcPr>
            <w:tcW w:w="850" w:type="dxa"/>
            <w:vAlign w:val="center"/>
            <w:hideMark/>
          </w:tcPr>
          <w:p w14:paraId="5E828E15"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.000</w:t>
            </w:r>
          </w:p>
        </w:tc>
      </w:tr>
      <w:tr w:rsidR="000B29DF" w:rsidRPr="00F775D3" w14:paraId="3ED5E8BE" w14:textId="77777777" w:rsidTr="00552877">
        <w:trPr>
          <w:trHeight w:val="312"/>
          <w:jc w:val="center"/>
        </w:trPr>
        <w:tc>
          <w:tcPr>
            <w:tcW w:w="3402" w:type="dxa"/>
            <w:vAlign w:val="center"/>
            <w:hideMark/>
          </w:tcPr>
          <w:p w14:paraId="5C6468A1" w14:textId="3E8D6525" w:rsidR="000B29DF" w:rsidRPr="00F775D3" w:rsidRDefault="008B651B"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i/>
                <w:color w:val="000000"/>
                <w:sz w:val="24"/>
                <w:szCs w:val="24"/>
                <w:lang w:eastAsia="en-ID"/>
              </w:rPr>
              <w:t>Gender</w:t>
            </w:r>
          </w:p>
        </w:tc>
        <w:tc>
          <w:tcPr>
            <w:tcW w:w="851" w:type="dxa"/>
            <w:vAlign w:val="center"/>
            <w:hideMark/>
          </w:tcPr>
          <w:p w14:paraId="130EDE47"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50.163</w:t>
            </w:r>
          </w:p>
        </w:tc>
        <w:tc>
          <w:tcPr>
            <w:tcW w:w="992" w:type="dxa"/>
            <w:vAlign w:val="center"/>
            <w:hideMark/>
          </w:tcPr>
          <w:p w14:paraId="3C7211F3"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5.344</w:t>
            </w:r>
          </w:p>
        </w:tc>
        <w:tc>
          <w:tcPr>
            <w:tcW w:w="1559" w:type="dxa"/>
            <w:vAlign w:val="center"/>
            <w:hideMark/>
          </w:tcPr>
          <w:p w14:paraId="7F276E0A"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3.254</w:t>
            </w:r>
          </w:p>
        </w:tc>
        <w:tc>
          <w:tcPr>
            <w:tcW w:w="851" w:type="dxa"/>
            <w:vAlign w:val="center"/>
            <w:hideMark/>
          </w:tcPr>
          <w:p w14:paraId="26B582E0"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9.387</w:t>
            </w:r>
          </w:p>
        </w:tc>
        <w:tc>
          <w:tcPr>
            <w:tcW w:w="850" w:type="dxa"/>
            <w:vAlign w:val="center"/>
            <w:hideMark/>
          </w:tcPr>
          <w:p w14:paraId="1C6A8DFD"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.000</w:t>
            </w:r>
          </w:p>
        </w:tc>
      </w:tr>
      <w:tr w:rsidR="000B29DF" w:rsidRPr="00F775D3" w14:paraId="64701EE3" w14:textId="77777777" w:rsidTr="00552877">
        <w:trPr>
          <w:trHeight w:val="387"/>
          <w:jc w:val="center"/>
        </w:trPr>
        <w:tc>
          <w:tcPr>
            <w:tcW w:w="3402" w:type="dxa"/>
            <w:vAlign w:val="center"/>
            <w:hideMark/>
          </w:tcPr>
          <w:p w14:paraId="2F4EA5F4" w14:textId="06038939" w:rsidR="000B29DF" w:rsidRPr="00F775D3" w:rsidRDefault="008B651B"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i/>
                <w:color w:val="000000"/>
                <w:sz w:val="24"/>
                <w:szCs w:val="24"/>
                <w:lang w:eastAsia="en-ID"/>
              </w:rPr>
              <w:t>Gender</w:t>
            </w:r>
            <w:r w:rsidR="000B29DF" w:rsidRPr="00F775D3">
              <w:rPr>
                <w:rFonts w:ascii="Times New Roman" w:eastAsia="Times New Roman" w:hAnsi="Times New Roman" w:cs="Times New Roman"/>
                <w:color w:val="000000"/>
                <w:sz w:val="24"/>
                <w:szCs w:val="24"/>
                <w:lang w:eastAsia="en-ID"/>
              </w:rPr>
              <w:t xml:space="preserve"> x Pernialain Kinerja Manajerial</w:t>
            </w:r>
          </w:p>
        </w:tc>
        <w:tc>
          <w:tcPr>
            <w:tcW w:w="851" w:type="dxa"/>
            <w:vAlign w:val="center"/>
            <w:hideMark/>
          </w:tcPr>
          <w:p w14:paraId="77414ED0"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-.694</w:t>
            </w:r>
          </w:p>
        </w:tc>
        <w:tc>
          <w:tcPr>
            <w:tcW w:w="992" w:type="dxa"/>
            <w:vAlign w:val="center"/>
            <w:hideMark/>
          </w:tcPr>
          <w:p w14:paraId="1F798537"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.082</w:t>
            </w:r>
          </w:p>
        </w:tc>
        <w:tc>
          <w:tcPr>
            <w:tcW w:w="1559" w:type="dxa"/>
            <w:vAlign w:val="center"/>
            <w:hideMark/>
          </w:tcPr>
          <w:p w14:paraId="13F84801"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-3.546</w:t>
            </w:r>
          </w:p>
        </w:tc>
        <w:tc>
          <w:tcPr>
            <w:tcW w:w="851" w:type="dxa"/>
            <w:vAlign w:val="center"/>
            <w:hideMark/>
          </w:tcPr>
          <w:p w14:paraId="36EF0A9B"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-8.416</w:t>
            </w:r>
          </w:p>
        </w:tc>
        <w:tc>
          <w:tcPr>
            <w:tcW w:w="850" w:type="dxa"/>
            <w:vAlign w:val="center"/>
            <w:hideMark/>
          </w:tcPr>
          <w:p w14:paraId="0B76B7A6" w14:textId="77777777" w:rsidR="000B29DF" w:rsidRPr="00F775D3" w:rsidRDefault="000B29DF"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.000</w:t>
            </w:r>
          </w:p>
        </w:tc>
      </w:tr>
    </w:tbl>
    <w:p w14:paraId="09A36286" w14:textId="6760ED6F" w:rsidR="006056D5" w:rsidRPr="00F775D3" w:rsidRDefault="006056D5" w:rsidP="00F775D3">
      <w:pPr>
        <w:autoSpaceDE w:val="0"/>
        <w:autoSpaceDN w:val="0"/>
        <w:adjustRightInd w:val="0"/>
        <w:spacing w:after="0" w:line="360" w:lineRule="auto"/>
        <w:jc w:val="center"/>
        <w:rPr>
          <w:rFonts w:ascii="Times New Roman" w:eastAsia="Times New Roman" w:hAnsi="Times New Roman" w:cs="Times New Roman"/>
          <w:sz w:val="24"/>
          <w:szCs w:val="24"/>
        </w:rPr>
      </w:pPr>
      <w:r w:rsidRPr="00F775D3">
        <w:rPr>
          <w:rFonts w:ascii="Times New Roman" w:eastAsia="Times New Roman" w:hAnsi="Times New Roman" w:cs="Times New Roman"/>
          <w:i/>
          <w:iCs/>
          <w:sz w:val="24"/>
          <w:szCs w:val="24"/>
          <w:lang w:eastAsia="en-ID"/>
        </w:rPr>
        <w:t xml:space="preserve">Sumber: Hasil Uji </w:t>
      </w:r>
      <w:proofErr w:type="spellStart"/>
      <w:r w:rsidRPr="00F775D3">
        <w:rPr>
          <w:rFonts w:ascii="Times New Roman" w:eastAsia="Times New Roman" w:hAnsi="Times New Roman" w:cs="Times New Roman"/>
          <w:i/>
          <w:iCs/>
          <w:sz w:val="24"/>
          <w:szCs w:val="24"/>
          <w:lang w:eastAsia="en-ID"/>
        </w:rPr>
        <w:t>Moderasi</w:t>
      </w:r>
      <w:proofErr w:type="spellEnd"/>
      <w:r w:rsidRPr="00F775D3">
        <w:rPr>
          <w:rFonts w:ascii="Times New Roman" w:eastAsia="Times New Roman" w:hAnsi="Times New Roman" w:cs="Times New Roman"/>
          <w:i/>
          <w:iCs/>
          <w:sz w:val="24"/>
          <w:szCs w:val="24"/>
          <w:lang w:eastAsia="en-ID"/>
        </w:rPr>
        <w:t xml:space="preserve"> Regresi menggunakan SPSS versi 22</w:t>
      </w:r>
    </w:p>
    <w:p w14:paraId="32419D32" w14:textId="77777777" w:rsidR="000B29DF" w:rsidRPr="00F775D3" w:rsidRDefault="000B29DF" w:rsidP="00F775D3">
      <w:pPr>
        <w:autoSpaceDE w:val="0"/>
        <w:autoSpaceDN w:val="0"/>
        <w:adjustRightInd w:val="0"/>
        <w:spacing w:after="0" w:line="360" w:lineRule="auto"/>
        <w:jc w:val="both"/>
        <w:rPr>
          <w:rFonts w:ascii="Times New Roman" w:eastAsia="Times New Roman" w:hAnsi="Times New Roman" w:cs="Times New Roman"/>
          <w:sz w:val="24"/>
          <w:szCs w:val="24"/>
        </w:rPr>
      </w:pPr>
      <w:r w:rsidRPr="00F775D3">
        <w:rPr>
          <w:rFonts w:ascii="Times New Roman" w:eastAsia="Times New Roman" w:hAnsi="Times New Roman" w:cs="Times New Roman"/>
          <w:sz w:val="24"/>
          <w:szCs w:val="24"/>
        </w:rPr>
        <w:t>Menggunakan temuan uji regresi moderasi, diperoleh persamaan berikut:</w:t>
      </w:r>
      <w:r w:rsidRPr="00F775D3">
        <w:rPr>
          <w:rFonts w:ascii="Times New Roman" w:eastAsia="Times New Roman" w:hAnsi="Times New Roman" w:cs="Times New Roman"/>
          <w:sz w:val="24"/>
          <w:szCs w:val="24"/>
        </w:rPr>
        <w:tab/>
      </w:r>
    </w:p>
    <w:p w14:paraId="1A384548" w14:textId="3BC5F3E9" w:rsidR="000B29DF" w:rsidRPr="00F775D3" w:rsidRDefault="000B29DF" w:rsidP="00F775D3">
      <w:pPr>
        <w:autoSpaceDE w:val="0"/>
        <w:autoSpaceDN w:val="0"/>
        <w:adjustRightInd w:val="0"/>
        <w:spacing w:after="0" w:line="360" w:lineRule="auto"/>
        <w:jc w:val="center"/>
        <w:rPr>
          <w:rFonts w:ascii="Times New Roman" w:eastAsia="Times New Roman" w:hAnsi="Times New Roman" w:cs="Times New Roman"/>
          <w:sz w:val="24"/>
          <w:szCs w:val="24"/>
        </w:rPr>
      </w:pPr>
      <w:r w:rsidRPr="00F775D3">
        <w:rPr>
          <w:rFonts w:ascii="Times New Roman" w:eastAsia="Times New Roman" w:hAnsi="Times New Roman" w:cs="Times New Roman"/>
          <w:sz w:val="24"/>
          <w:szCs w:val="24"/>
        </w:rPr>
        <w:t>Y=</w:t>
      </w:r>
      <w:r w:rsidR="006056D5" w:rsidRPr="00F775D3">
        <w:rPr>
          <w:rFonts w:ascii="Times New Roman" w:eastAsia="Times New Roman" w:hAnsi="Times New Roman" w:cs="Times New Roman"/>
          <w:sz w:val="24"/>
          <w:szCs w:val="24"/>
        </w:rPr>
        <w:t xml:space="preserve"> -</w:t>
      </w:r>
      <w:r w:rsidRPr="00F775D3">
        <w:rPr>
          <w:rFonts w:ascii="Times New Roman" w:eastAsia="Times New Roman" w:hAnsi="Times New Roman" w:cs="Times New Roman"/>
          <w:sz w:val="24"/>
          <w:szCs w:val="24"/>
        </w:rPr>
        <w:t>57,940+1,627X+50,163Z−0,694(X×Z)</w:t>
      </w:r>
    </w:p>
    <w:p w14:paraId="7BC6A4E2" w14:textId="239AA2E1" w:rsidR="000B29DF" w:rsidRPr="00F775D3" w:rsidRDefault="000B29DF" w:rsidP="00F775D3">
      <w:pPr>
        <w:autoSpaceDE w:val="0"/>
        <w:autoSpaceDN w:val="0"/>
        <w:adjustRightInd w:val="0"/>
        <w:spacing w:after="0" w:line="360" w:lineRule="auto"/>
        <w:ind w:firstLine="561"/>
        <w:jc w:val="both"/>
        <w:rPr>
          <w:rFonts w:ascii="Times New Roman" w:hAnsi="Times New Roman" w:cs="Times New Roman"/>
          <w:sz w:val="24"/>
          <w:szCs w:val="24"/>
        </w:rPr>
      </w:pPr>
      <w:r w:rsidRPr="00F775D3">
        <w:rPr>
          <w:rFonts w:ascii="Times New Roman" w:eastAsia="Times New Roman" w:hAnsi="Times New Roman" w:cs="Times New Roman"/>
          <w:sz w:val="24"/>
          <w:szCs w:val="24"/>
        </w:rPr>
        <w:t xml:space="preserve">Hasil ini menunjukkan bahwa variabel </w:t>
      </w:r>
      <w:r w:rsidR="008B651B" w:rsidRPr="00F775D3">
        <w:rPr>
          <w:rFonts w:ascii="Times New Roman" w:eastAsia="Times New Roman" w:hAnsi="Times New Roman" w:cs="Times New Roman"/>
          <w:i/>
          <w:sz w:val="24"/>
          <w:szCs w:val="24"/>
        </w:rPr>
        <w:t>Gender</w:t>
      </w:r>
      <w:r w:rsidRPr="00F775D3">
        <w:rPr>
          <w:rFonts w:ascii="Times New Roman" w:eastAsia="Times New Roman" w:hAnsi="Times New Roman" w:cs="Times New Roman"/>
          <w:sz w:val="24"/>
          <w:szCs w:val="24"/>
        </w:rPr>
        <w:t xml:space="preserve"> secara signifikan memoderasi pengaruh Penilaian Kinerja Manajerial terhadap Perilaku Disfungsional, dengan nilai signifikansi pada variabel interaksi sebesar 0,000 (&lt; 0,05</w:t>
      </w:r>
      <w:r w:rsidRPr="00F775D3">
        <w:rPr>
          <w:rFonts w:ascii="Times New Roman" w:hAnsi="Times New Roman" w:cs="Times New Roman"/>
          <w:sz w:val="24"/>
          <w:szCs w:val="24"/>
          <w:lang w:val="en-ID"/>
        </w:rPr>
        <w:t>).</w:t>
      </w:r>
    </w:p>
    <w:p w14:paraId="677FC1A9" w14:textId="77777777" w:rsidR="006056D5" w:rsidRDefault="006056D5" w:rsidP="00F775D3">
      <w:pPr>
        <w:autoSpaceDE w:val="0"/>
        <w:autoSpaceDN w:val="0"/>
        <w:adjustRightInd w:val="0"/>
        <w:spacing w:after="0" w:line="360" w:lineRule="auto"/>
        <w:ind w:firstLine="561"/>
        <w:jc w:val="both"/>
        <w:rPr>
          <w:rFonts w:ascii="Times New Roman" w:hAnsi="Times New Roman" w:cs="Times New Roman"/>
          <w:sz w:val="24"/>
          <w:szCs w:val="24"/>
        </w:rPr>
      </w:pPr>
    </w:p>
    <w:p w14:paraId="0DC44BC3" w14:textId="77777777" w:rsidR="00552877" w:rsidRDefault="00552877" w:rsidP="00F775D3">
      <w:pPr>
        <w:autoSpaceDE w:val="0"/>
        <w:autoSpaceDN w:val="0"/>
        <w:adjustRightInd w:val="0"/>
        <w:spacing w:after="0" w:line="360" w:lineRule="auto"/>
        <w:ind w:firstLine="561"/>
        <w:jc w:val="both"/>
        <w:rPr>
          <w:rFonts w:ascii="Times New Roman" w:hAnsi="Times New Roman" w:cs="Times New Roman"/>
          <w:sz w:val="24"/>
          <w:szCs w:val="24"/>
        </w:rPr>
      </w:pPr>
    </w:p>
    <w:p w14:paraId="61E233B5" w14:textId="77777777" w:rsidR="00552877" w:rsidRDefault="00552877" w:rsidP="00F775D3">
      <w:pPr>
        <w:autoSpaceDE w:val="0"/>
        <w:autoSpaceDN w:val="0"/>
        <w:adjustRightInd w:val="0"/>
        <w:spacing w:after="0" w:line="360" w:lineRule="auto"/>
        <w:ind w:firstLine="561"/>
        <w:jc w:val="both"/>
        <w:rPr>
          <w:rFonts w:ascii="Times New Roman" w:hAnsi="Times New Roman" w:cs="Times New Roman"/>
          <w:sz w:val="24"/>
          <w:szCs w:val="24"/>
        </w:rPr>
      </w:pPr>
    </w:p>
    <w:p w14:paraId="52B44CCA" w14:textId="77777777" w:rsidR="00552877" w:rsidRPr="00F775D3" w:rsidRDefault="00552877" w:rsidP="00F775D3">
      <w:pPr>
        <w:autoSpaceDE w:val="0"/>
        <w:autoSpaceDN w:val="0"/>
        <w:adjustRightInd w:val="0"/>
        <w:spacing w:after="0" w:line="360" w:lineRule="auto"/>
        <w:ind w:firstLine="561"/>
        <w:jc w:val="both"/>
        <w:rPr>
          <w:rFonts w:ascii="Times New Roman" w:hAnsi="Times New Roman" w:cs="Times New Roman"/>
          <w:sz w:val="24"/>
          <w:szCs w:val="24"/>
        </w:rPr>
      </w:pPr>
    </w:p>
    <w:p w14:paraId="0ACA053F" w14:textId="033806FA" w:rsidR="00793ABE" w:rsidRPr="00F775D3" w:rsidRDefault="00793ABE" w:rsidP="00F775D3">
      <w:pPr>
        <w:autoSpaceDE w:val="0"/>
        <w:autoSpaceDN w:val="0"/>
        <w:adjustRightInd w:val="0"/>
        <w:spacing w:after="0" w:line="360" w:lineRule="auto"/>
        <w:jc w:val="both"/>
        <w:rPr>
          <w:rFonts w:ascii="Times New Roman" w:eastAsia="Times New Roman" w:hAnsi="Times New Roman" w:cs="Times New Roman"/>
          <w:b/>
          <w:color w:val="000000"/>
          <w:sz w:val="24"/>
          <w:szCs w:val="24"/>
          <w:lang w:eastAsia="en-ID"/>
        </w:rPr>
      </w:pPr>
      <w:r w:rsidRPr="00F775D3">
        <w:rPr>
          <w:rFonts w:ascii="Times New Roman" w:eastAsia="Times New Roman" w:hAnsi="Times New Roman" w:cs="Times New Roman"/>
          <w:b/>
          <w:color w:val="000000"/>
          <w:sz w:val="24"/>
          <w:szCs w:val="24"/>
          <w:lang w:eastAsia="en-ID"/>
        </w:rPr>
        <w:lastRenderedPageBreak/>
        <w:t>Uji Hipotesis</w:t>
      </w:r>
    </w:p>
    <w:p w14:paraId="27A720A7" w14:textId="77777777" w:rsidR="000B29DF" w:rsidRPr="00F775D3" w:rsidRDefault="000B29DF" w:rsidP="00F775D3">
      <w:pPr>
        <w:autoSpaceDE w:val="0"/>
        <w:autoSpaceDN w:val="0"/>
        <w:adjustRightInd w:val="0"/>
        <w:spacing w:after="0" w:line="360" w:lineRule="auto"/>
        <w:jc w:val="both"/>
        <w:rPr>
          <w:rFonts w:ascii="Times New Roman" w:eastAsia="Times New Roman" w:hAnsi="Times New Roman" w:cs="Times New Roman"/>
          <w:b/>
          <w:color w:val="000000"/>
          <w:sz w:val="24"/>
          <w:szCs w:val="24"/>
          <w:lang w:eastAsia="en-ID"/>
        </w:rPr>
      </w:pPr>
      <w:r w:rsidRPr="00F775D3">
        <w:rPr>
          <w:rFonts w:ascii="Times New Roman" w:eastAsia="Times New Roman" w:hAnsi="Times New Roman" w:cs="Times New Roman"/>
          <w:b/>
          <w:color w:val="000000"/>
          <w:sz w:val="24"/>
          <w:szCs w:val="24"/>
          <w:lang w:eastAsia="en-ID"/>
        </w:rPr>
        <w:t>Uji Koofisien Determinasi</w:t>
      </w:r>
    </w:p>
    <w:p w14:paraId="4C339EC8" w14:textId="11C20A7C" w:rsidR="000B29DF" w:rsidRPr="00552877" w:rsidRDefault="006056D5" w:rsidP="00F775D3">
      <w:pPr>
        <w:pStyle w:val="Keterangan"/>
        <w:spacing w:after="0" w:line="360" w:lineRule="auto"/>
        <w:jc w:val="center"/>
        <w:rPr>
          <w:rFonts w:ascii="Times New Roman" w:hAnsi="Times New Roman" w:cs="Times New Roman"/>
          <w:i w:val="0"/>
          <w:iCs w:val="0"/>
          <w:color w:val="auto"/>
          <w:sz w:val="24"/>
          <w:szCs w:val="24"/>
        </w:rPr>
      </w:pPr>
      <w:bookmarkStart w:id="19" w:name="_Toc203080886"/>
      <w:bookmarkStart w:id="20" w:name="_Toc203082176"/>
      <w:r w:rsidRPr="00F775D3">
        <w:rPr>
          <w:rFonts w:ascii="Times New Roman" w:hAnsi="Times New Roman" w:cs="Times New Roman"/>
          <w:b/>
          <w:bCs/>
          <w:i w:val="0"/>
          <w:iCs w:val="0"/>
          <w:color w:val="auto"/>
          <w:sz w:val="24"/>
          <w:szCs w:val="24"/>
        </w:rPr>
        <w:t xml:space="preserve">Tabel </w:t>
      </w:r>
      <w:r w:rsidR="00EB7F5D" w:rsidRPr="00F775D3">
        <w:rPr>
          <w:rFonts w:ascii="Times New Roman" w:hAnsi="Times New Roman" w:cs="Times New Roman"/>
          <w:b/>
          <w:bCs/>
          <w:i w:val="0"/>
          <w:iCs w:val="0"/>
          <w:color w:val="auto"/>
          <w:sz w:val="24"/>
          <w:szCs w:val="24"/>
          <w:lang w:val="id-ID"/>
        </w:rPr>
        <w:t>1</w:t>
      </w:r>
      <w:r w:rsidR="000B29DF" w:rsidRPr="00F775D3">
        <w:rPr>
          <w:rFonts w:ascii="Times New Roman" w:hAnsi="Times New Roman" w:cs="Times New Roman"/>
          <w:b/>
          <w:bCs/>
          <w:i w:val="0"/>
          <w:iCs w:val="0"/>
          <w:color w:val="auto"/>
          <w:sz w:val="24"/>
          <w:szCs w:val="24"/>
        </w:rPr>
        <w:fldChar w:fldCharType="begin"/>
      </w:r>
      <w:r w:rsidR="000B29DF" w:rsidRPr="00F775D3">
        <w:rPr>
          <w:rFonts w:ascii="Times New Roman" w:hAnsi="Times New Roman" w:cs="Times New Roman"/>
          <w:b/>
          <w:bCs/>
          <w:i w:val="0"/>
          <w:iCs w:val="0"/>
          <w:color w:val="auto"/>
          <w:sz w:val="24"/>
          <w:szCs w:val="24"/>
        </w:rPr>
        <w:instrText xml:space="preserve"> SEQ Tabel_4 \* ARABIC </w:instrText>
      </w:r>
      <w:r w:rsidR="000B29DF" w:rsidRPr="00F775D3">
        <w:rPr>
          <w:rFonts w:ascii="Times New Roman" w:hAnsi="Times New Roman" w:cs="Times New Roman"/>
          <w:b/>
          <w:bCs/>
          <w:i w:val="0"/>
          <w:iCs w:val="0"/>
          <w:color w:val="auto"/>
          <w:sz w:val="24"/>
          <w:szCs w:val="24"/>
        </w:rPr>
        <w:fldChar w:fldCharType="separate"/>
      </w:r>
      <w:r w:rsidR="00793ABE" w:rsidRPr="00F775D3">
        <w:rPr>
          <w:rFonts w:ascii="Times New Roman" w:hAnsi="Times New Roman" w:cs="Times New Roman"/>
          <w:b/>
          <w:bCs/>
          <w:i w:val="0"/>
          <w:iCs w:val="0"/>
          <w:noProof/>
          <w:color w:val="auto"/>
          <w:sz w:val="24"/>
          <w:szCs w:val="24"/>
        </w:rPr>
        <w:t>1</w:t>
      </w:r>
      <w:r w:rsidR="000B29DF" w:rsidRPr="00F775D3">
        <w:rPr>
          <w:rFonts w:ascii="Times New Roman" w:hAnsi="Times New Roman" w:cs="Times New Roman"/>
          <w:b/>
          <w:bCs/>
          <w:i w:val="0"/>
          <w:iCs w:val="0"/>
          <w:color w:val="auto"/>
          <w:sz w:val="24"/>
          <w:szCs w:val="24"/>
        </w:rPr>
        <w:fldChar w:fldCharType="end"/>
      </w:r>
      <w:r w:rsidRPr="00F775D3">
        <w:rPr>
          <w:rFonts w:ascii="Times New Roman" w:hAnsi="Times New Roman" w:cs="Times New Roman"/>
          <w:b/>
          <w:bCs/>
          <w:i w:val="0"/>
          <w:iCs w:val="0"/>
          <w:color w:val="auto"/>
          <w:sz w:val="24"/>
          <w:szCs w:val="24"/>
          <w:lang w:val="id-ID"/>
        </w:rPr>
        <w:t>.</w:t>
      </w:r>
      <w:r w:rsidR="000B29DF" w:rsidRPr="00F775D3">
        <w:rPr>
          <w:rFonts w:ascii="Times New Roman" w:hAnsi="Times New Roman" w:cs="Times New Roman"/>
          <w:b/>
          <w:bCs/>
          <w:i w:val="0"/>
          <w:iCs w:val="0"/>
          <w:color w:val="auto"/>
          <w:sz w:val="24"/>
          <w:szCs w:val="24"/>
        </w:rPr>
        <w:t xml:space="preserve"> </w:t>
      </w:r>
      <w:r w:rsidR="00EB7F5D" w:rsidRPr="00552877">
        <w:rPr>
          <w:rFonts w:ascii="Times New Roman" w:hAnsi="Times New Roman" w:cs="Times New Roman"/>
          <w:i w:val="0"/>
          <w:iCs w:val="0"/>
          <w:color w:val="auto"/>
          <w:sz w:val="24"/>
          <w:szCs w:val="24"/>
          <w:lang w:val="id-ID"/>
        </w:rPr>
        <w:t xml:space="preserve">Hasil </w:t>
      </w:r>
      <w:r w:rsidR="000B29DF" w:rsidRPr="00552877">
        <w:rPr>
          <w:rFonts w:ascii="Times New Roman" w:hAnsi="Times New Roman" w:cs="Times New Roman"/>
          <w:i w:val="0"/>
          <w:iCs w:val="0"/>
          <w:color w:val="auto"/>
          <w:sz w:val="24"/>
          <w:szCs w:val="24"/>
        </w:rPr>
        <w:t xml:space="preserve">Uji </w:t>
      </w:r>
      <w:proofErr w:type="spellStart"/>
      <w:r w:rsidR="000B29DF" w:rsidRPr="00552877">
        <w:rPr>
          <w:rFonts w:ascii="Times New Roman" w:hAnsi="Times New Roman" w:cs="Times New Roman"/>
          <w:i w:val="0"/>
          <w:iCs w:val="0"/>
          <w:color w:val="auto"/>
          <w:sz w:val="24"/>
          <w:szCs w:val="24"/>
        </w:rPr>
        <w:t>Koefisien</w:t>
      </w:r>
      <w:proofErr w:type="spellEnd"/>
      <w:r w:rsidR="000B29DF" w:rsidRPr="00552877">
        <w:rPr>
          <w:rFonts w:ascii="Times New Roman" w:hAnsi="Times New Roman" w:cs="Times New Roman"/>
          <w:i w:val="0"/>
          <w:iCs w:val="0"/>
          <w:color w:val="auto"/>
          <w:sz w:val="24"/>
          <w:szCs w:val="24"/>
        </w:rPr>
        <w:t xml:space="preserve"> </w:t>
      </w:r>
      <w:proofErr w:type="spellStart"/>
      <w:r w:rsidR="000B29DF" w:rsidRPr="00552877">
        <w:rPr>
          <w:rFonts w:ascii="Times New Roman" w:hAnsi="Times New Roman" w:cs="Times New Roman"/>
          <w:i w:val="0"/>
          <w:iCs w:val="0"/>
          <w:color w:val="auto"/>
          <w:sz w:val="24"/>
          <w:szCs w:val="24"/>
        </w:rPr>
        <w:t>Determinasi</w:t>
      </w:r>
      <w:bookmarkEnd w:id="19"/>
      <w:bookmarkEnd w:id="20"/>
      <w:proofErr w:type="spellEnd"/>
    </w:p>
    <w:tbl>
      <w:tblPr>
        <w:tblW w:w="6760" w:type="dxa"/>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856"/>
        <w:gridCol w:w="883"/>
        <w:gridCol w:w="1411"/>
        <w:gridCol w:w="1371"/>
      </w:tblGrid>
      <w:tr w:rsidR="000B29DF" w:rsidRPr="00F775D3" w14:paraId="0C0D0E71" w14:textId="77777777" w:rsidTr="00EB7F5D">
        <w:trPr>
          <w:trHeight w:val="792"/>
        </w:trPr>
        <w:tc>
          <w:tcPr>
            <w:tcW w:w="2280" w:type="dxa"/>
            <w:vAlign w:val="center"/>
            <w:hideMark/>
          </w:tcPr>
          <w:p w14:paraId="6FB526EE" w14:textId="77777777" w:rsidR="000B29DF" w:rsidRPr="00F775D3" w:rsidRDefault="000B29DF" w:rsidP="00F775D3">
            <w:pPr>
              <w:spacing w:after="0" w:line="360" w:lineRule="auto"/>
              <w:jc w:val="both"/>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Model</w:t>
            </w:r>
          </w:p>
        </w:tc>
        <w:tc>
          <w:tcPr>
            <w:tcW w:w="860" w:type="dxa"/>
            <w:vAlign w:val="center"/>
            <w:hideMark/>
          </w:tcPr>
          <w:p w14:paraId="13A36F4D" w14:textId="77777777" w:rsidR="000B29DF" w:rsidRPr="00F775D3" w:rsidRDefault="000B29DF" w:rsidP="00F775D3">
            <w:pPr>
              <w:spacing w:after="0" w:line="36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R</w:t>
            </w:r>
          </w:p>
        </w:tc>
        <w:tc>
          <w:tcPr>
            <w:tcW w:w="820" w:type="dxa"/>
            <w:vAlign w:val="center"/>
            <w:hideMark/>
          </w:tcPr>
          <w:p w14:paraId="7FF19398" w14:textId="77777777" w:rsidR="000B29DF" w:rsidRPr="00F775D3" w:rsidRDefault="000B29DF" w:rsidP="00F775D3">
            <w:pPr>
              <w:spacing w:after="0" w:line="36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R Square</w:t>
            </w:r>
          </w:p>
        </w:tc>
        <w:tc>
          <w:tcPr>
            <w:tcW w:w="1420" w:type="dxa"/>
            <w:vAlign w:val="center"/>
            <w:hideMark/>
          </w:tcPr>
          <w:p w14:paraId="71B81804" w14:textId="77777777" w:rsidR="000B29DF" w:rsidRPr="00F775D3" w:rsidRDefault="000B29DF" w:rsidP="00F775D3">
            <w:pPr>
              <w:spacing w:after="0" w:line="36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Adjusted R Square</w:t>
            </w:r>
          </w:p>
        </w:tc>
        <w:tc>
          <w:tcPr>
            <w:tcW w:w="1380" w:type="dxa"/>
            <w:vAlign w:val="center"/>
            <w:hideMark/>
          </w:tcPr>
          <w:p w14:paraId="3E7E3D93" w14:textId="77777777" w:rsidR="000B29DF" w:rsidRPr="00F775D3" w:rsidRDefault="000B29DF" w:rsidP="00F775D3">
            <w:pPr>
              <w:spacing w:after="0" w:line="36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Std. Error of the Estimate</w:t>
            </w:r>
          </w:p>
        </w:tc>
      </w:tr>
      <w:tr w:rsidR="000B29DF" w:rsidRPr="00F775D3" w14:paraId="1B77C128" w14:textId="77777777" w:rsidTr="00EB7F5D">
        <w:trPr>
          <w:trHeight w:val="312"/>
        </w:trPr>
        <w:tc>
          <w:tcPr>
            <w:tcW w:w="2280" w:type="dxa"/>
            <w:vAlign w:val="center"/>
            <w:hideMark/>
          </w:tcPr>
          <w:p w14:paraId="6BEFB6F3" w14:textId="77777777" w:rsidR="000B29DF" w:rsidRPr="00F775D3" w:rsidRDefault="000B29DF" w:rsidP="00F775D3">
            <w:pPr>
              <w:spacing w:after="0" w:line="360" w:lineRule="auto"/>
              <w:jc w:val="both"/>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w:t>
            </w:r>
          </w:p>
        </w:tc>
        <w:tc>
          <w:tcPr>
            <w:tcW w:w="860" w:type="dxa"/>
            <w:vAlign w:val="center"/>
            <w:hideMark/>
          </w:tcPr>
          <w:p w14:paraId="664A876E" w14:textId="77777777" w:rsidR="000B29DF" w:rsidRPr="00F775D3" w:rsidRDefault="000B29DF" w:rsidP="00F775D3">
            <w:pPr>
              <w:spacing w:after="0" w:line="36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,667</w:t>
            </w:r>
            <w:r w:rsidRPr="00F775D3">
              <w:rPr>
                <w:rFonts w:ascii="Times New Roman" w:eastAsia="Times New Roman" w:hAnsi="Times New Roman" w:cs="Times New Roman"/>
                <w:color w:val="000000"/>
                <w:sz w:val="24"/>
                <w:szCs w:val="24"/>
                <w:vertAlign w:val="superscript"/>
                <w:lang w:eastAsia="en-ID"/>
              </w:rPr>
              <w:t>a</w:t>
            </w:r>
          </w:p>
        </w:tc>
        <w:tc>
          <w:tcPr>
            <w:tcW w:w="820" w:type="dxa"/>
            <w:vAlign w:val="center"/>
            <w:hideMark/>
          </w:tcPr>
          <w:p w14:paraId="543A6A3D" w14:textId="77777777" w:rsidR="000B29DF" w:rsidRPr="00F775D3" w:rsidRDefault="000B29DF" w:rsidP="00F775D3">
            <w:pPr>
              <w:spacing w:after="0" w:line="36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0,445</w:t>
            </w:r>
          </w:p>
        </w:tc>
        <w:tc>
          <w:tcPr>
            <w:tcW w:w="1420" w:type="dxa"/>
            <w:vAlign w:val="center"/>
            <w:hideMark/>
          </w:tcPr>
          <w:p w14:paraId="600A99D9" w14:textId="77777777" w:rsidR="000B29DF" w:rsidRPr="00F775D3" w:rsidRDefault="000B29DF" w:rsidP="00F775D3">
            <w:pPr>
              <w:spacing w:after="0" w:line="36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0,438</w:t>
            </w:r>
          </w:p>
        </w:tc>
        <w:tc>
          <w:tcPr>
            <w:tcW w:w="1380" w:type="dxa"/>
            <w:vAlign w:val="center"/>
            <w:hideMark/>
          </w:tcPr>
          <w:p w14:paraId="11BD050F" w14:textId="77777777" w:rsidR="000B29DF" w:rsidRPr="00F775D3" w:rsidRDefault="000B29DF" w:rsidP="00F775D3">
            <w:pPr>
              <w:spacing w:after="0" w:line="36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541.042</w:t>
            </w:r>
          </w:p>
        </w:tc>
      </w:tr>
    </w:tbl>
    <w:p w14:paraId="6BDE8F44" w14:textId="77777777" w:rsidR="00EB7F5D" w:rsidRPr="00F775D3" w:rsidRDefault="00EB7F5D" w:rsidP="00F775D3">
      <w:pPr>
        <w:pStyle w:val="DaftarParagraf"/>
        <w:autoSpaceDE w:val="0"/>
        <w:autoSpaceDN w:val="0"/>
        <w:adjustRightInd w:val="0"/>
        <w:spacing w:after="0" w:line="360" w:lineRule="auto"/>
        <w:ind w:left="709" w:firstLine="561"/>
        <w:contextualSpacing w:val="0"/>
        <w:jc w:val="both"/>
        <w:rPr>
          <w:rFonts w:ascii="Times New Roman" w:eastAsia="Times New Roman" w:hAnsi="Times New Roman" w:cs="Times New Roman"/>
          <w:i/>
          <w:iCs/>
          <w:sz w:val="24"/>
          <w:szCs w:val="24"/>
          <w:lang w:eastAsia="en-ID"/>
        </w:rPr>
      </w:pPr>
    </w:p>
    <w:p w14:paraId="0F4110FC" w14:textId="4E353FD4" w:rsidR="00EB7F5D" w:rsidRPr="00F775D3" w:rsidRDefault="00EB7F5D" w:rsidP="00F775D3">
      <w:pPr>
        <w:pStyle w:val="DaftarParagraf"/>
        <w:autoSpaceDE w:val="0"/>
        <w:autoSpaceDN w:val="0"/>
        <w:adjustRightInd w:val="0"/>
        <w:spacing w:after="0" w:line="360" w:lineRule="auto"/>
        <w:ind w:left="709" w:firstLine="561"/>
        <w:contextualSpacing w:val="0"/>
        <w:jc w:val="both"/>
        <w:rPr>
          <w:rFonts w:ascii="Times New Roman" w:eastAsia="Times New Roman" w:hAnsi="Times New Roman" w:cs="Times New Roman"/>
          <w:sz w:val="24"/>
          <w:szCs w:val="24"/>
        </w:rPr>
      </w:pPr>
      <w:r w:rsidRPr="00F775D3">
        <w:rPr>
          <w:rFonts w:ascii="Times New Roman" w:eastAsia="Times New Roman" w:hAnsi="Times New Roman" w:cs="Times New Roman"/>
          <w:i/>
          <w:iCs/>
          <w:sz w:val="24"/>
          <w:szCs w:val="24"/>
          <w:lang w:eastAsia="en-ID"/>
        </w:rPr>
        <w:t>Sumber: Hasil Uji koefisien Determinasi menggunakan SPSS versi 22</w:t>
      </w:r>
    </w:p>
    <w:p w14:paraId="67E5D988" w14:textId="77C5177F" w:rsidR="000B29DF" w:rsidRPr="00F775D3" w:rsidRDefault="000B29DF" w:rsidP="00F775D3">
      <w:pPr>
        <w:autoSpaceDE w:val="0"/>
        <w:autoSpaceDN w:val="0"/>
        <w:adjustRightInd w:val="0"/>
        <w:spacing w:after="0" w:line="360" w:lineRule="auto"/>
        <w:ind w:firstLine="561"/>
        <w:jc w:val="both"/>
        <w:rPr>
          <w:rFonts w:ascii="Times New Roman" w:hAnsi="Times New Roman" w:cs="Times New Roman"/>
          <w:sz w:val="24"/>
          <w:szCs w:val="24"/>
        </w:rPr>
      </w:pPr>
      <w:r w:rsidRPr="00F775D3">
        <w:rPr>
          <w:rFonts w:ascii="Times New Roman" w:eastAsia="Times New Roman" w:hAnsi="Times New Roman" w:cs="Times New Roman"/>
          <w:sz w:val="24"/>
          <w:szCs w:val="24"/>
        </w:rPr>
        <w:t>Nilai R Square sebesar 0,445 menunjukkan bahwa 44,5% dari pengaruh Penilaian Kinerja Manajerial terhadap Perilaku Disfungsional disebabkan oleh faktor lain, dengan sisa 55,5% berasal dari sumber lain</w:t>
      </w:r>
      <w:r w:rsidRPr="00F775D3">
        <w:rPr>
          <w:rFonts w:ascii="Times New Roman" w:hAnsi="Times New Roman" w:cs="Times New Roman"/>
          <w:sz w:val="24"/>
          <w:szCs w:val="24"/>
        </w:rPr>
        <w:t>.</w:t>
      </w:r>
    </w:p>
    <w:p w14:paraId="686E3932" w14:textId="2DE9EB1A" w:rsidR="007E129D" w:rsidRPr="00F775D3" w:rsidRDefault="007E129D" w:rsidP="00F775D3">
      <w:pPr>
        <w:pStyle w:val="TeksIsi"/>
        <w:spacing w:line="360" w:lineRule="auto"/>
        <w:jc w:val="both"/>
        <w:rPr>
          <w:b/>
          <w:lang w:val="id-ID"/>
        </w:rPr>
      </w:pPr>
      <w:r w:rsidRPr="00F775D3">
        <w:rPr>
          <w:b/>
          <w:lang w:val="id-ID"/>
        </w:rPr>
        <w:t>Uji</w:t>
      </w:r>
      <w:r w:rsidR="00793ABE" w:rsidRPr="00F775D3">
        <w:rPr>
          <w:b/>
          <w:lang w:val="id-ID"/>
        </w:rPr>
        <w:t xml:space="preserve"> T Statistik</w:t>
      </w:r>
    </w:p>
    <w:p w14:paraId="22F01FE6" w14:textId="05E1827A" w:rsidR="007E129D" w:rsidRPr="00552877" w:rsidRDefault="000B29DF" w:rsidP="00F775D3">
      <w:pPr>
        <w:pStyle w:val="Keterangan"/>
        <w:spacing w:after="0" w:line="360" w:lineRule="auto"/>
        <w:jc w:val="center"/>
        <w:rPr>
          <w:rFonts w:ascii="Times New Roman" w:hAnsi="Times New Roman" w:cs="Times New Roman"/>
          <w:i w:val="0"/>
          <w:iCs w:val="0"/>
          <w:color w:val="auto"/>
          <w:sz w:val="24"/>
          <w:szCs w:val="24"/>
        </w:rPr>
      </w:pPr>
      <w:bookmarkStart w:id="21" w:name="_Toc203080887"/>
      <w:bookmarkStart w:id="22" w:name="_Toc203082177"/>
      <w:r w:rsidRPr="00F775D3">
        <w:rPr>
          <w:rFonts w:ascii="Times New Roman" w:hAnsi="Times New Roman" w:cs="Times New Roman"/>
          <w:b/>
          <w:bCs/>
          <w:i w:val="0"/>
          <w:iCs w:val="0"/>
          <w:color w:val="auto"/>
          <w:sz w:val="24"/>
          <w:szCs w:val="24"/>
        </w:rPr>
        <w:t>Tabel</w:t>
      </w:r>
      <w:r w:rsidRPr="00F775D3">
        <w:rPr>
          <w:rFonts w:ascii="Times New Roman" w:hAnsi="Times New Roman" w:cs="Times New Roman"/>
          <w:b/>
          <w:bCs/>
          <w:i w:val="0"/>
          <w:iCs w:val="0"/>
          <w:color w:val="auto"/>
          <w:sz w:val="24"/>
          <w:szCs w:val="24"/>
          <w:lang w:val="id-ID"/>
        </w:rPr>
        <w:t xml:space="preserve"> 12.</w:t>
      </w:r>
      <w:r w:rsidR="007E129D" w:rsidRPr="00F775D3">
        <w:rPr>
          <w:rFonts w:ascii="Times New Roman" w:hAnsi="Times New Roman" w:cs="Times New Roman"/>
          <w:b/>
          <w:bCs/>
          <w:i w:val="0"/>
          <w:iCs w:val="0"/>
          <w:color w:val="auto"/>
          <w:sz w:val="24"/>
          <w:szCs w:val="24"/>
        </w:rPr>
        <w:t xml:space="preserve"> </w:t>
      </w:r>
      <w:r w:rsidR="007E129D" w:rsidRPr="00552877">
        <w:rPr>
          <w:rFonts w:ascii="Times New Roman" w:hAnsi="Times New Roman" w:cs="Times New Roman"/>
          <w:i w:val="0"/>
          <w:iCs w:val="0"/>
          <w:color w:val="auto"/>
          <w:sz w:val="24"/>
          <w:szCs w:val="24"/>
        </w:rPr>
        <w:t>Hasil Uji T</w:t>
      </w:r>
      <w:bookmarkEnd w:id="21"/>
      <w:bookmarkEnd w:id="22"/>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925"/>
        <w:gridCol w:w="798"/>
        <w:gridCol w:w="1469"/>
        <w:gridCol w:w="876"/>
        <w:gridCol w:w="636"/>
      </w:tblGrid>
      <w:tr w:rsidR="007E129D" w:rsidRPr="00F775D3" w14:paraId="5B05DAD3" w14:textId="77777777" w:rsidTr="00552877">
        <w:trPr>
          <w:trHeight w:val="624"/>
          <w:jc w:val="center"/>
        </w:trPr>
        <w:tc>
          <w:tcPr>
            <w:tcW w:w="3547" w:type="dxa"/>
            <w:vMerge w:val="restart"/>
            <w:vAlign w:val="center"/>
            <w:hideMark/>
          </w:tcPr>
          <w:p w14:paraId="710478F8" w14:textId="77777777" w:rsidR="007E129D" w:rsidRPr="00F775D3" w:rsidRDefault="007E129D"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Variabel</w:t>
            </w:r>
          </w:p>
        </w:tc>
        <w:tc>
          <w:tcPr>
            <w:tcW w:w="1723" w:type="dxa"/>
            <w:gridSpan w:val="2"/>
            <w:vAlign w:val="center"/>
            <w:hideMark/>
          </w:tcPr>
          <w:p w14:paraId="53A1A7B2" w14:textId="77777777" w:rsidR="007E129D" w:rsidRPr="00F775D3" w:rsidRDefault="007E129D"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Unstandardized Coefficients</w:t>
            </w:r>
          </w:p>
        </w:tc>
        <w:tc>
          <w:tcPr>
            <w:tcW w:w="1469" w:type="dxa"/>
            <w:vAlign w:val="center"/>
            <w:hideMark/>
          </w:tcPr>
          <w:p w14:paraId="7BAB3D30" w14:textId="77777777" w:rsidR="007E129D" w:rsidRPr="00F775D3" w:rsidRDefault="007E129D"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Standardized Coefficients</w:t>
            </w:r>
          </w:p>
        </w:tc>
        <w:tc>
          <w:tcPr>
            <w:tcW w:w="876" w:type="dxa"/>
            <w:vMerge w:val="restart"/>
            <w:vAlign w:val="center"/>
            <w:hideMark/>
          </w:tcPr>
          <w:p w14:paraId="73575F5C" w14:textId="77777777" w:rsidR="007E129D" w:rsidRPr="00F775D3" w:rsidRDefault="007E129D"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t</w:t>
            </w:r>
          </w:p>
        </w:tc>
        <w:tc>
          <w:tcPr>
            <w:tcW w:w="636" w:type="dxa"/>
            <w:vMerge w:val="restart"/>
            <w:vAlign w:val="center"/>
            <w:hideMark/>
          </w:tcPr>
          <w:p w14:paraId="79F22F19" w14:textId="77777777" w:rsidR="007E129D" w:rsidRPr="00F775D3" w:rsidRDefault="007E129D"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Sig.</w:t>
            </w:r>
          </w:p>
        </w:tc>
      </w:tr>
      <w:tr w:rsidR="007E129D" w:rsidRPr="00F775D3" w14:paraId="5ADEB5C8" w14:textId="77777777" w:rsidTr="00552877">
        <w:trPr>
          <w:trHeight w:val="636"/>
          <w:jc w:val="center"/>
        </w:trPr>
        <w:tc>
          <w:tcPr>
            <w:tcW w:w="3547" w:type="dxa"/>
            <w:vMerge/>
            <w:vAlign w:val="center"/>
            <w:hideMark/>
          </w:tcPr>
          <w:p w14:paraId="0AA8BD87" w14:textId="77777777" w:rsidR="007E129D" w:rsidRPr="00F775D3" w:rsidRDefault="007E129D" w:rsidP="00552877">
            <w:pPr>
              <w:spacing w:after="0" w:line="240" w:lineRule="auto"/>
              <w:rPr>
                <w:rFonts w:ascii="Times New Roman" w:eastAsia="Times New Roman" w:hAnsi="Times New Roman" w:cs="Times New Roman"/>
                <w:color w:val="000000"/>
                <w:sz w:val="24"/>
                <w:szCs w:val="24"/>
                <w:lang w:eastAsia="en-ID"/>
              </w:rPr>
            </w:pPr>
          </w:p>
        </w:tc>
        <w:tc>
          <w:tcPr>
            <w:tcW w:w="925" w:type="dxa"/>
            <w:vAlign w:val="center"/>
            <w:hideMark/>
          </w:tcPr>
          <w:p w14:paraId="067B949A" w14:textId="77777777" w:rsidR="007E129D" w:rsidRPr="00F775D3" w:rsidRDefault="007E129D"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B</w:t>
            </w:r>
          </w:p>
        </w:tc>
        <w:tc>
          <w:tcPr>
            <w:tcW w:w="798" w:type="dxa"/>
            <w:vAlign w:val="center"/>
            <w:hideMark/>
          </w:tcPr>
          <w:p w14:paraId="4E008008" w14:textId="77777777" w:rsidR="007E129D" w:rsidRPr="00F775D3" w:rsidRDefault="007E129D"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Std. Error</w:t>
            </w:r>
          </w:p>
        </w:tc>
        <w:tc>
          <w:tcPr>
            <w:tcW w:w="1469" w:type="dxa"/>
            <w:vAlign w:val="center"/>
            <w:hideMark/>
          </w:tcPr>
          <w:p w14:paraId="043C9391" w14:textId="77777777" w:rsidR="007E129D" w:rsidRPr="00F775D3" w:rsidRDefault="007E129D" w:rsidP="00552877">
            <w:pPr>
              <w:spacing w:after="0" w:line="240" w:lineRule="auto"/>
              <w:jc w:val="center"/>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Beta</w:t>
            </w:r>
          </w:p>
        </w:tc>
        <w:tc>
          <w:tcPr>
            <w:tcW w:w="876" w:type="dxa"/>
            <w:vMerge/>
            <w:vAlign w:val="center"/>
            <w:hideMark/>
          </w:tcPr>
          <w:p w14:paraId="22F5E14B" w14:textId="77777777" w:rsidR="007E129D" w:rsidRPr="00F775D3" w:rsidRDefault="007E129D" w:rsidP="00552877">
            <w:pPr>
              <w:spacing w:after="0" w:line="240" w:lineRule="auto"/>
              <w:rPr>
                <w:rFonts w:ascii="Times New Roman" w:eastAsia="Times New Roman" w:hAnsi="Times New Roman" w:cs="Times New Roman"/>
                <w:color w:val="000000"/>
                <w:sz w:val="24"/>
                <w:szCs w:val="24"/>
                <w:lang w:eastAsia="en-ID"/>
              </w:rPr>
            </w:pPr>
          </w:p>
        </w:tc>
        <w:tc>
          <w:tcPr>
            <w:tcW w:w="636" w:type="dxa"/>
            <w:vMerge/>
            <w:vAlign w:val="center"/>
            <w:hideMark/>
          </w:tcPr>
          <w:p w14:paraId="4DD0B5E3" w14:textId="77777777" w:rsidR="007E129D" w:rsidRPr="00F775D3" w:rsidRDefault="007E129D" w:rsidP="00552877">
            <w:pPr>
              <w:spacing w:after="0" w:line="240" w:lineRule="auto"/>
              <w:rPr>
                <w:rFonts w:ascii="Times New Roman" w:eastAsia="Times New Roman" w:hAnsi="Times New Roman" w:cs="Times New Roman"/>
                <w:color w:val="000000"/>
                <w:sz w:val="24"/>
                <w:szCs w:val="24"/>
                <w:lang w:eastAsia="en-ID"/>
              </w:rPr>
            </w:pPr>
          </w:p>
        </w:tc>
      </w:tr>
      <w:tr w:rsidR="007E129D" w:rsidRPr="00F775D3" w14:paraId="1CBAF5BD" w14:textId="77777777" w:rsidTr="00552877">
        <w:trPr>
          <w:trHeight w:val="312"/>
          <w:jc w:val="center"/>
        </w:trPr>
        <w:tc>
          <w:tcPr>
            <w:tcW w:w="3547" w:type="dxa"/>
            <w:noWrap/>
            <w:vAlign w:val="center"/>
            <w:hideMark/>
          </w:tcPr>
          <w:p w14:paraId="2CF09E36" w14:textId="77777777" w:rsidR="007E129D" w:rsidRPr="00F775D3" w:rsidRDefault="007E129D" w:rsidP="00552877">
            <w:pPr>
              <w:spacing w:after="0" w:line="240" w:lineRule="auto"/>
              <w:jc w:val="both"/>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(Constant)</w:t>
            </w:r>
          </w:p>
        </w:tc>
        <w:tc>
          <w:tcPr>
            <w:tcW w:w="925" w:type="dxa"/>
            <w:vAlign w:val="center"/>
            <w:hideMark/>
          </w:tcPr>
          <w:p w14:paraId="25F24E51"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-57.940</w:t>
            </w:r>
          </w:p>
        </w:tc>
        <w:tc>
          <w:tcPr>
            <w:tcW w:w="798" w:type="dxa"/>
            <w:vAlign w:val="center"/>
            <w:hideMark/>
          </w:tcPr>
          <w:p w14:paraId="5BB344F4"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9.392</w:t>
            </w:r>
          </w:p>
        </w:tc>
        <w:tc>
          <w:tcPr>
            <w:tcW w:w="1469" w:type="dxa"/>
            <w:vAlign w:val="center"/>
            <w:hideMark/>
          </w:tcPr>
          <w:p w14:paraId="07692214"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p>
        </w:tc>
        <w:tc>
          <w:tcPr>
            <w:tcW w:w="876" w:type="dxa"/>
            <w:vAlign w:val="center"/>
            <w:hideMark/>
          </w:tcPr>
          <w:p w14:paraId="674D2025"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-6.169</w:t>
            </w:r>
          </w:p>
        </w:tc>
        <w:tc>
          <w:tcPr>
            <w:tcW w:w="636" w:type="dxa"/>
            <w:vAlign w:val="center"/>
            <w:hideMark/>
          </w:tcPr>
          <w:p w14:paraId="14D72534"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.000</w:t>
            </w:r>
          </w:p>
        </w:tc>
      </w:tr>
      <w:tr w:rsidR="007E129D" w:rsidRPr="00F775D3" w14:paraId="11A48CC9" w14:textId="77777777" w:rsidTr="00552877">
        <w:trPr>
          <w:trHeight w:val="307"/>
          <w:jc w:val="center"/>
        </w:trPr>
        <w:tc>
          <w:tcPr>
            <w:tcW w:w="3547" w:type="dxa"/>
            <w:noWrap/>
            <w:vAlign w:val="center"/>
            <w:hideMark/>
          </w:tcPr>
          <w:p w14:paraId="4B720FD4" w14:textId="77777777" w:rsidR="007E129D" w:rsidRPr="00F775D3" w:rsidRDefault="007E129D"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Penilaian Kinerja Manajerial</w:t>
            </w:r>
          </w:p>
        </w:tc>
        <w:tc>
          <w:tcPr>
            <w:tcW w:w="925" w:type="dxa"/>
            <w:vAlign w:val="center"/>
            <w:hideMark/>
          </w:tcPr>
          <w:p w14:paraId="71D60C62"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1.627</w:t>
            </w:r>
          </w:p>
        </w:tc>
        <w:tc>
          <w:tcPr>
            <w:tcW w:w="798" w:type="dxa"/>
            <w:vAlign w:val="center"/>
            <w:hideMark/>
          </w:tcPr>
          <w:p w14:paraId="3BA5F9AC"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.146</w:t>
            </w:r>
          </w:p>
        </w:tc>
        <w:tc>
          <w:tcPr>
            <w:tcW w:w="1469" w:type="dxa"/>
            <w:vAlign w:val="center"/>
            <w:hideMark/>
          </w:tcPr>
          <w:p w14:paraId="69680EE1"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2.312</w:t>
            </w:r>
          </w:p>
        </w:tc>
        <w:tc>
          <w:tcPr>
            <w:tcW w:w="876" w:type="dxa"/>
            <w:vAlign w:val="center"/>
            <w:hideMark/>
          </w:tcPr>
          <w:p w14:paraId="580FADF2"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11.128</w:t>
            </w:r>
          </w:p>
        </w:tc>
        <w:tc>
          <w:tcPr>
            <w:tcW w:w="636" w:type="dxa"/>
            <w:vAlign w:val="center"/>
            <w:hideMark/>
          </w:tcPr>
          <w:p w14:paraId="6C90FF71"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.000</w:t>
            </w:r>
          </w:p>
        </w:tc>
      </w:tr>
      <w:tr w:rsidR="007E129D" w:rsidRPr="00F775D3" w14:paraId="3799EC5A" w14:textId="77777777" w:rsidTr="00552877">
        <w:trPr>
          <w:trHeight w:val="301"/>
          <w:jc w:val="center"/>
        </w:trPr>
        <w:tc>
          <w:tcPr>
            <w:tcW w:w="3547" w:type="dxa"/>
            <w:noWrap/>
            <w:vAlign w:val="center"/>
            <w:hideMark/>
          </w:tcPr>
          <w:p w14:paraId="70B9C2B9" w14:textId="5E0A5BCB" w:rsidR="007E129D" w:rsidRPr="00F775D3" w:rsidRDefault="008B651B" w:rsidP="00552877">
            <w:pPr>
              <w:spacing w:after="0" w:line="240" w:lineRule="auto"/>
              <w:jc w:val="both"/>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i/>
                <w:color w:val="000000"/>
                <w:sz w:val="24"/>
                <w:szCs w:val="24"/>
                <w:lang w:eastAsia="en-ID"/>
              </w:rPr>
              <w:t>Gender</w:t>
            </w:r>
          </w:p>
        </w:tc>
        <w:tc>
          <w:tcPr>
            <w:tcW w:w="925" w:type="dxa"/>
            <w:vAlign w:val="center"/>
            <w:hideMark/>
          </w:tcPr>
          <w:p w14:paraId="21702CE5"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50.163</w:t>
            </w:r>
          </w:p>
        </w:tc>
        <w:tc>
          <w:tcPr>
            <w:tcW w:w="798" w:type="dxa"/>
            <w:vAlign w:val="center"/>
            <w:hideMark/>
          </w:tcPr>
          <w:p w14:paraId="67770011"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5.344</w:t>
            </w:r>
          </w:p>
        </w:tc>
        <w:tc>
          <w:tcPr>
            <w:tcW w:w="1469" w:type="dxa"/>
            <w:vAlign w:val="center"/>
            <w:hideMark/>
          </w:tcPr>
          <w:p w14:paraId="5B4A72D4"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3.254</w:t>
            </w:r>
          </w:p>
        </w:tc>
        <w:tc>
          <w:tcPr>
            <w:tcW w:w="876" w:type="dxa"/>
            <w:vAlign w:val="center"/>
            <w:hideMark/>
          </w:tcPr>
          <w:p w14:paraId="52240302"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9.387</w:t>
            </w:r>
          </w:p>
        </w:tc>
        <w:tc>
          <w:tcPr>
            <w:tcW w:w="636" w:type="dxa"/>
            <w:vAlign w:val="center"/>
            <w:hideMark/>
          </w:tcPr>
          <w:p w14:paraId="4A945551"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.000</w:t>
            </w:r>
          </w:p>
        </w:tc>
      </w:tr>
      <w:tr w:rsidR="007E129D" w:rsidRPr="00F775D3" w14:paraId="78EFCC6A" w14:textId="77777777" w:rsidTr="00552877">
        <w:trPr>
          <w:trHeight w:val="348"/>
          <w:jc w:val="center"/>
        </w:trPr>
        <w:tc>
          <w:tcPr>
            <w:tcW w:w="3547" w:type="dxa"/>
            <w:vAlign w:val="center"/>
            <w:hideMark/>
          </w:tcPr>
          <w:p w14:paraId="270D1010" w14:textId="4891B755" w:rsidR="007E129D" w:rsidRPr="00F775D3" w:rsidRDefault="008B651B" w:rsidP="00552877">
            <w:pPr>
              <w:spacing w:after="0" w:line="240" w:lineRule="auto"/>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i/>
                <w:color w:val="000000"/>
                <w:sz w:val="24"/>
                <w:szCs w:val="24"/>
                <w:lang w:eastAsia="en-ID"/>
              </w:rPr>
              <w:t>Gender</w:t>
            </w:r>
            <w:r w:rsidR="007E129D" w:rsidRPr="00F775D3">
              <w:rPr>
                <w:rFonts w:ascii="Times New Roman" w:eastAsia="Times New Roman" w:hAnsi="Times New Roman" w:cs="Times New Roman"/>
                <w:color w:val="000000"/>
                <w:sz w:val="24"/>
                <w:szCs w:val="24"/>
                <w:lang w:eastAsia="en-ID"/>
              </w:rPr>
              <w:t xml:space="preserve"> x Penilaian Kinerja Manajerial</w:t>
            </w:r>
          </w:p>
        </w:tc>
        <w:tc>
          <w:tcPr>
            <w:tcW w:w="925" w:type="dxa"/>
            <w:vAlign w:val="center"/>
            <w:hideMark/>
          </w:tcPr>
          <w:p w14:paraId="3B2E07B6"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-.694</w:t>
            </w:r>
          </w:p>
        </w:tc>
        <w:tc>
          <w:tcPr>
            <w:tcW w:w="798" w:type="dxa"/>
            <w:vAlign w:val="center"/>
            <w:hideMark/>
          </w:tcPr>
          <w:p w14:paraId="6FEA990C"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.082</w:t>
            </w:r>
          </w:p>
        </w:tc>
        <w:tc>
          <w:tcPr>
            <w:tcW w:w="1469" w:type="dxa"/>
            <w:vAlign w:val="center"/>
            <w:hideMark/>
          </w:tcPr>
          <w:p w14:paraId="15FE4996"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-3.546</w:t>
            </w:r>
          </w:p>
        </w:tc>
        <w:tc>
          <w:tcPr>
            <w:tcW w:w="876" w:type="dxa"/>
            <w:vAlign w:val="center"/>
            <w:hideMark/>
          </w:tcPr>
          <w:p w14:paraId="5759CC71"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-8.416</w:t>
            </w:r>
          </w:p>
        </w:tc>
        <w:tc>
          <w:tcPr>
            <w:tcW w:w="636" w:type="dxa"/>
            <w:vAlign w:val="center"/>
            <w:hideMark/>
          </w:tcPr>
          <w:p w14:paraId="2B04F9CC" w14:textId="77777777" w:rsidR="007E129D" w:rsidRPr="00F775D3" w:rsidRDefault="007E129D" w:rsidP="00552877">
            <w:pPr>
              <w:spacing w:after="0" w:line="240" w:lineRule="auto"/>
              <w:jc w:val="right"/>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.000</w:t>
            </w:r>
          </w:p>
        </w:tc>
      </w:tr>
    </w:tbl>
    <w:p w14:paraId="2281FF63" w14:textId="77777777" w:rsidR="007E129D" w:rsidRPr="00F775D3" w:rsidRDefault="007E129D" w:rsidP="00552877">
      <w:pPr>
        <w:autoSpaceDE w:val="0"/>
        <w:autoSpaceDN w:val="0"/>
        <w:adjustRightInd w:val="0"/>
        <w:spacing w:after="0" w:line="360" w:lineRule="auto"/>
        <w:jc w:val="center"/>
        <w:rPr>
          <w:rFonts w:ascii="Times New Roman" w:hAnsi="Times New Roman" w:cs="Times New Roman"/>
          <w:i/>
          <w:iCs/>
          <w:sz w:val="24"/>
          <w:szCs w:val="24"/>
        </w:rPr>
      </w:pPr>
      <w:r w:rsidRPr="00F775D3">
        <w:rPr>
          <w:rFonts w:ascii="Times New Roman" w:hAnsi="Times New Roman" w:cs="Times New Roman"/>
          <w:i/>
          <w:iCs/>
          <w:sz w:val="24"/>
          <w:szCs w:val="24"/>
        </w:rPr>
        <w:t>Sumber: Hasil Uji T menggunakan SPSS versi 22</w:t>
      </w:r>
    </w:p>
    <w:p w14:paraId="702F3C9F" w14:textId="77777777" w:rsidR="007E129D" w:rsidRPr="00F775D3" w:rsidRDefault="007E129D" w:rsidP="00F775D3">
      <w:pPr>
        <w:pStyle w:val="DaftarParagraf"/>
        <w:autoSpaceDE w:val="0"/>
        <w:autoSpaceDN w:val="0"/>
        <w:adjustRightInd w:val="0"/>
        <w:spacing w:after="0" w:line="360" w:lineRule="auto"/>
        <w:contextualSpacing w:val="0"/>
        <w:jc w:val="both"/>
        <w:rPr>
          <w:rFonts w:ascii="Times New Roman" w:hAnsi="Times New Roman" w:cs="Times New Roman"/>
          <w:i/>
          <w:iCs/>
          <w:sz w:val="24"/>
          <w:szCs w:val="24"/>
        </w:rPr>
      </w:pPr>
    </w:p>
    <w:p w14:paraId="74EAC44A" w14:textId="1A84D8B0" w:rsidR="008F5018" w:rsidRPr="00F775D3" w:rsidRDefault="008F5018" w:rsidP="00F775D3">
      <w:pPr>
        <w:autoSpaceDE w:val="0"/>
        <w:autoSpaceDN w:val="0"/>
        <w:adjustRightInd w:val="0"/>
        <w:spacing w:after="0" w:line="360" w:lineRule="auto"/>
        <w:ind w:firstLine="561"/>
        <w:jc w:val="both"/>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Hasil analisis menunjukkan bahwa Penilaian Kinerja Manajerial memiliki nilai t-hitung sebesar 11.128 dengan signifikansi 0.000. Nilai ini lebih besar dari t-tabel (1.66342) dan nilai signifikansi lebih kecil dari 0.05. Hal ini menunjukkan bahwa Penilaian Kinerja Manajerial berpengaruh signifikan terhadap Perilaku Disfungsional.</w:t>
      </w:r>
    </w:p>
    <w:p w14:paraId="448CED6B" w14:textId="5A1E99E8" w:rsidR="008F5018" w:rsidRPr="00F775D3" w:rsidRDefault="008F5018" w:rsidP="00F775D3">
      <w:pPr>
        <w:autoSpaceDE w:val="0"/>
        <w:autoSpaceDN w:val="0"/>
        <w:adjustRightInd w:val="0"/>
        <w:spacing w:after="0" w:line="360" w:lineRule="auto"/>
        <w:ind w:firstLine="561"/>
        <w:jc w:val="both"/>
        <w:rPr>
          <w:rFonts w:ascii="Times New Roman" w:eastAsia="Times New Roman" w:hAnsi="Times New Roman" w:cs="Times New Roman"/>
          <w:color w:val="000000"/>
          <w:sz w:val="24"/>
          <w:szCs w:val="24"/>
          <w:lang w:eastAsia="en-ID"/>
        </w:rPr>
      </w:pPr>
      <w:r w:rsidRPr="00F775D3">
        <w:rPr>
          <w:rFonts w:ascii="Times New Roman" w:eastAsia="Times New Roman" w:hAnsi="Times New Roman" w:cs="Times New Roman"/>
          <w:color w:val="000000"/>
          <w:sz w:val="24"/>
          <w:szCs w:val="24"/>
          <w:lang w:eastAsia="en-ID"/>
        </w:rPr>
        <w:t xml:space="preserve">Interaksi antara </w:t>
      </w:r>
      <w:r w:rsidR="008B651B" w:rsidRPr="00F775D3">
        <w:rPr>
          <w:rFonts w:ascii="Times New Roman" w:eastAsia="Times New Roman" w:hAnsi="Times New Roman" w:cs="Times New Roman"/>
          <w:i/>
          <w:color w:val="000000"/>
          <w:sz w:val="24"/>
          <w:szCs w:val="24"/>
          <w:lang w:eastAsia="en-ID"/>
        </w:rPr>
        <w:t>Gender</w:t>
      </w:r>
      <w:r w:rsidRPr="00F775D3">
        <w:rPr>
          <w:rFonts w:ascii="Times New Roman" w:eastAsia="Times New Roman" w:hAnsi="Times New Roman" w:cs="Times New Roman"/>
          <w:color w:val="000000"/>
          <w:sz w:val="24"/>
          <w:szCs w:val="24"/>
          <w:lang w:eastAsia="en-ID"/>
        </w:rPr>
        <w:t xml:space="preserve"> dan Penilaian Kinerja Manajerial memiliki nilai t-hitung sebesar -8.416 dengan signifikansi 0.000. Nilai absolut t-hitung ini lebih besar dari t-tabel dan signifikansi juga lebih kecil dari 0.05. Artinya, terdapat pengaruh signifikan dari interaksi antara </w:t>
      </w:r>
      <w:r w:rsidR="008B651B" w:rsidRPr="00F775D3">
        <w:rPr>
          <w:rFonts w:ascii="Times New Roman" w:eastAsia="Times New Roman" w:hAnsi="Times New Roman" w:cs="Times New Roman"/>
          <w:i/>
          <w:color w:val="000000"/>
          <w:sz w:val="24"/>
          <w:szCs w:val="24"/>
          <w:lang w:eastAsia="en-ID"/>
        </w:rPr>
        <w:t>Gender</w:t>
      </w:r>
      <w:r w:rsidRPr="00F775D3">
        <w:rPr>
          <w:rFonts w:ascii="Times New Roman" w:eastAsia="Times New Roman" w:hAnsi="Times New Roman" w:cs="Times New Roman"/>
          <w:color w:val="000000"/>
          <w:sz w:val="24"/>
          <w:szCs w:val="24"/>
          <w:lang w:eastAsia="en-ID"/>
        </w:rPr>
        <w:t xml:space="preserve"> dan Penilaian Kinerja Manajerial terhadap Perilaku Disfungsional. </w:t>
      </w:r>
    </w:p>
    <w:p w14:paraId="707D9384" w14:textId="77777777" w:rsidR="008F5018" w:rsidRPr="00F775D3" w:rsidRDefault="008F5018" w:rsidP="00F775D3">
      <w:pPr>
        <w:pStyle w:val="Judul2"/>
        <w:spacing w:before="0" w:line="360" w:lineRule="auto"/>
        <w:ind w:left="709" w:hanging="709"/>
        <w:rPr>
          <w:rFonts w:ascii="Times New Roman" w:hAnsi="Times New Roman" w:cs="Times New Roman"/>
          <w:color w:val="auto"/>
          <w:sz w:val="24"/>
          <w:szCs w:val="24"/>
        </w:rPr>
      </w:pPr>
      <w:r w:rsidRPr="00F775D3">
        <w:rPr>
          <w:rFonts w:ascii="Times New Roman" w:hAnsi="Times New Roman" w:cs="Times New Roman"/>
          <w:color w:val="auto"/>
          <w:sz w:val="24"/>
          <w:szCs w:val="24"/>
        </w:rPr>
        <w:lastRenderedPageBreak/>
        <w:t>Pembahasan</w:t>
      </w:r>
    </w:p>
    <w:p w14:paraId="08B3E451" w14:textId="2E1A38AD" w:rsidR="008F5018" w:rsidRPr="00F775D3" w:rsidRDefault="008F5018" w:rsidP="00F775D3">
      <w:pPr>
        <w:pStyle w:val="Judul3"/>
        <w:spacing w:before="0" w:line="360" w:lineRule="auto"/>
        <w:ind w:left="709" w:hanging="709"/>
        <w:rPr>
          <w:rFonts w:ascii="Times New Roman" w:hAnsi="Times New Roman" w:cs="Times New Roman"/>
          <w:bCs/>
          <w:color w:val="auto"/>
          <w:sz w:val="24"/>
          <w:szCs w:val="24"/>
        </w:rPr>
      </w:pPr>
      <w:bookmarkStart w:id="23" w:name="_Toc204127786"/>
      <w:r w:rsidRPr="00F775D3">
        <w:rPr>
          <w:rFonts w:ascii="Times New Roman" w:hAnsi="Times New Roman" w:cs="Times New Roman"/>
          <w:bCs/>
          <w:color w:val="auto"/>
          <w:sz w:val="24"/>
          <w:szCs w:val="24"/>
        </w:rPr>
        <w:t>Pengaruh Penilaian Kinerja Manajerial Terhadap Perilaku Disfungsional</w:t>
      </w:r>
      <w:bookmarkEnd w:id="23"/>
      <w:r w:rsidRPr="00F775D3">
        <w:rPr>
          <w:rFonts w:ascii="Times New Roman" w:hAnsi="Times New Roman" w:cs="Times New Roman"/>
          <w:sz w:val="24"/>
          <w:szCs w:val="24"/>
        </w:rPr>
        <w:tab/>
      </w:r>
    </w:p>
    <w:p w14:paraId="641A7BAE" w14:textId="0A99DD67" w:rsidR="008F5018" w:rsidRPr="00F775D3" w:rsidRDefault="008F5018" w:rsidP="00F775D3">
      <w:pPr>
        <w:autoSpaceDE w:val="0"/>
        <w:autoSpaceDN w:val="0"/>
        <w:adjustRightInd w:val="0"/>
        <w:spacing w:after="0" w:line="360" w:lineRule="auto"/>
        <w:ind w:firstLine="561"/>
        <w:jc w:val="both"/>
        <w:rPr>
          <w:rFonts w:ascii="Times New Roman" w:eastAsia="Times New Roman" w:hAnsi="Times New Roman" w:cs="Times New Roman"/>
          <w:sz w:val="24"/>
          <w:szCs w:val="24"/>
        </w:rPr>
      </w:pPr>
      <w:r w:rsidRPr="00F775D3">
        <w:rPr>
          <w:rFonts w:ascii="Times New Roman" w:eastAsia="Times New Roman" w:hAnsi="Times New Roman" w:cs="Times New Roman"/>
          <w:sz w:val="24"/>
          <w:szCs w:val="24"/>
        </w:rPr>
        <w:t xml:space="preserve">Hasil olah data pada pengkajian ini menunjukkan bahwa penilaian kinerja manajerial berdampak signifikan terhadap perilaku disfungsional di lingkungan Putra Baru Swalayan. </w:t>
      </w:r>
      <w:r w:rsidR="006056D5" w:rsidRPr="00F775D3">
        <w:rPr>
          <w:rFonts w:ascii="Times New Roman" w:eastAsia="Times New Roman" w:hAnsi="Times New Roman" w:cs="Times New Roman"/>
          <w:sz w:val="24"/>
          <w:szCs w:val="24"/>
        </w:rPr>
        <w:t>S</w:t>
      </w:r>
      <w:r w:rsidRPr="00F775D3">
        <w:rPr>
          <w:rFonts w:ascii="Times New Roman" w:eastAsia="Times New Roman" w:hAnsi="Times New Roman" w:cs="Times New Roman"/>
          <w:sz w:val="24"/>
          <w:szCs w:val="24"/>
        </w:rPr>
        <w:t xml:space="preserve">emakin baik penilaian kinerja manajerial yang diterima seorang manajer, maka kecenderungan untuk melakukan perilaku disfungsional akan semakin rendah. Sebaliknya, penilaian kinerja yang rendah dapat memicu perilaku disfungsional, seperti manipulasi data, penyalahgunaan sumber daya, atau perilaku tidak etis lainnya. Temuan ini sejalan dengan penelitian </w:t>
      </w:r>
      <w:sdt>
        <w:sdtPr>
          <w:rPr>
            <w:rFonts w:ascii="Times New Roman" w:eastAsia="Times New Roman" w:hAnsi="Times New Roman" w:cs="Times New Roman"/>
            <w:sz w:val="24"/>
            <w:szCs w:val="24"/>
          </w:rPr>
          <w:tag w:val="MENDELEY_CITATION_v3_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"/>
          <w:id w:val="-1346622471"/>
          <w:placeholder>
            <w:docPart w:val="313D753DE1524157B09945D4BD580561"/>
          </w:placeholder>
        </w:sdtPr>
        <w:sdtContent>
          <w:r w:rsidRPr="00F775D3">
            <w:rPr>
              <w:rFonts w:ascii="Times New Roman" w:eastAsia="Times New Roman" w:hAnsi="Times New Roman" w:cs="Times New Roman"/>
              <w:sz w:val="24"/>
              <w:szCs w:val="24"/>
            </w:rPr>
            <w:t>(Lestari et al., 2023)</w:t>
          </w:r>
        </w:sdtContent>
      </w:sdt>
      <w:r w:rsidRPr="00F775D3">
        <w:rPr>
          <w:rFonts w:ascii="Times New Roman" w:eastAsia="Times New Roman" w:hAnsi="Times New Roman" w:cs="Times New Roman"/>
          <w:sz w:val="24"/>
          <w:szCs w:val="24"/>
        </w:rPr>
        <w:t xml:space="preserve"> yang juga menemukan bahwa penilaian kinerja manajerial yang adil dan transparan dapat menurunkan kecenderungan perilaku disfungsional pada manajer. Manajer yang merasa dinilai secara objektif cenderung memiliki loyalitas dan integritas yang tinggi, sehingga meminimalisir perilaku yang menyimpang dari tujuan organisasi. </w:t>
      </w:r>
    </w:p>
    <w:p w14:paraId="214A0CA9" w14:textId="0AFC0D33" w:rsidR="008F5018" w:rsidRPr="00F775D3" w:rsidRDefault="0081576C" w:rsidP="00F775D3">
      <w:pPr>
        <w:pStyle w:val="Judul3"/>
        <w:spacing w:before="0" w:line="360" w:lineRule="auto"/>
        <w:jc w:val="both"/>
        <w:rPr>
          <w:rFonts w:ascii="Times New Roman" w:hAnsi="Times New Roman" w:cs="Times New Roman"/>
          <w:bCs/>
          <w:color w:val="auto"/>
          <w:sz w:val="24"/>
          <w:szCs w:val="24"/>
        </w:rPr>
      </w:pPr>
      <w:bookmarkStart w:id="24" w:name="_Toc204127787"/>
      <w:r w:rsidRPr="00F775D3">
        <w:rPr>
          <w:rFonts w:ascii="Times New Roman" w:hAnsi="Times New Roman" w:cs="Times New Roman"/>
          <w:bCs/>
          <w:color w:val="auto"/>
          <w:sz w:val="24"/>
          <w:szCs w:val="24"/>
        </w:rPr>
        <w:t>Pengaruh Penilaian Kinerja Manajerial terhadap Perilaku Disfungsional</w:t>
      </w:r>
      <w:bookmarkEnd w:id="24"/>
      <w:r w:rsidRPr="00F775D3">
        <w:rPr>
          <w:rFonts w:ascii="Times New Roman" w:hAnsi="Times New Roman" w:cs="Times New Roman"/>
          <w:bCs/>
          <w:color w:val="auto"/>
          <w:sz w:val="24"/>
          <w:szCs w:val="24"/>
        </w:rPr>
        <w:t xml:space="preserve"> dengan </w:t>
      </w:r>
      <w:r w:rsidR="008B651B" w:rsidRPr="00F775D3">
        <w:rPr>
          <w:rFonts w:ascii="Times New Roman" w:hAnsi="Times New Roman" w:cs="Times New Roman"/>
          <w:bCs/>
          <w:i/>
          <w:color w:val="auto"/>
          <w:sz w:val="24"/>
          <w:szCs w:val="24"/>
        </w:rPr>
        <w:t>Gender</w:t>
      </w:r>
      <w:r w:rsidRPr="00F775D3">
        <w:rPr>
          <w:rFonts w:ascii="Times New Roman" w:hAnsi="Times New Roman" w:cs="Times New Roman"/>
          <w:bCs/>
          <w:color w:val="auto"/>
          <w:sz w:val="24"/>
          <w:szCs w:val="24"/>
        </w:rPr>
        <w:t xml:space="preserve"> sebagai Pemoderasi</w:t>
      </w:r>
    </w:p>
    <w:p w14:paraId="3B4496C9" w14:textId="57FD36F5" w:rsidR="008B651B" w:rsidRPr="00F775D3" w:rsidRDefault="008F5018" w:rsidP="00F775D3">
      <w:pPr>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Hasil uji regresi moderasi menunjukkan bahwa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secara signifikan memoderasi hubungan antara penilaian kinerja manajerial dan perilaku disfungsional. </w:t>
      </w:r>
      <w:r w:rsidRPr="00F775D3">
        <w:rPr>
          <w:rFonts w:ascii="Times New Roman" w:hAnsi="Times New Roman" w:cs="Times New Roman"/>
          <w:sz w:val="24"/>
          <w:szCs w:val="24"/>
        </w:rPr>
        <w:br/>
        <w:t xml:space="preserve">Secara khusus, terdapat indikasi bahwa manajer perempuan cenderung dinilai lebih rendah dibandingkan manajer laki-laki, meskipun memiliki kinerja yang sama. Kondisi ini dapat meningkatkan potensi munculnya perilaku disfungsional pada manajer perempuan, terutama jika mereka merasa diperlakukan tidak adil akibat bias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Sebaliknya, manajer laki-laki yang mendapatkan penilaian rendah juga berpotensi menunjukkan perilaku disfungsional, namun bentuk perilaku yang muncul bisa berbeda, seperti perilaku agresif atau terbuka. Riset ini sesuai dengan studi </w:t>
      </w:r>
      <w:sdt>
        <w:sdtPr>
          <w:rPr>
            <w:rFonts w:ascii="Times New Roman" w:hAnsi="Times New Roman" w:cs="Times New Roman"/>
            <w:sz w:val="24"/>
            <w:szCs w:val="24"/>
          </w:rPr>
          <w:tag w:val="MENDELEY_CITATION_v3_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"/>
          <w:id w:val="555512820"/>
          <w:placeholder>
            <w:docPart w:val="E4A0062207A841F1BEDD93456F498B3A"/>
          </w:placeholder>
        </w:sdtPr>
        <w:sdtContent>
          <w:r w:rsidRPr="00F775D3">
            <w:rPr>
              <w:rFonts w:ascii="Times New Roman" w:hAnsi="Times New Roman" w:cs="Times New Roman"/>
              <w:sz w:val="24"/>
              <w:szCs w:val="24"/>
            </w:rPr>
            <w:t>Lestari et al., (2023)</w:t>
          </w:r>
        </w:sdtContent>
      </w:sdt>
      <w:r w:rsidRPr="00F775D3">
        <w:rPr>
          <w:rFonts w:ascii="Times New Roman" w:hAnsi="Times New Roman" w:cs="Times New Roman"/>
          <w:sz w:val="24"/>
          <w:szCs w:val="24"/>
        </w:rPr>
        <w:t xml:space="preserve"> </w:t>
      </w:r>
    </w:p>
    <w:p w14:paraId="6E3D7E18" w14:textId="77777777" w:rsidR="008B651B" w:rsidRPr="00F775D3" w:rsidRDefault="008B651B" w:rsidP="00F775D3">
      <w:pPr>
        <w:spacing w:after="0" w:line="360" w:lineRule="auto"/>
        <w:ind w:firstLine="561"/>
        <w:jc w:val="both"/>
        <w:rPr>
          <w:rFonts w:ascii="Times New Roman" w:hAnsi="Times New Roman" w:cs="Times New Roman"/>
          <w:sz w:val="24"/>
          <w:szCs w:val="24"/>
        </w:rPr>
      </w:pPr>
    </w:p>
    <w:p w14:paraId="5847F66F" w14:textId="515969D2" w:rsidR="00BB77EA" w:rsidRPr="00F775D3" w:rsidRDefault="00390012" w:rsidP="00F775D3">
      <w:pPr>
        <w:pStyle w:val="DaftarParagraf"/>
        <w:numPr>
          <w:ilvl w:val="0"/>
          <w:numId w:val="5"/>
        </w:numPr>
        <w:spacing w:after="0" w:line="360" w:lineRule="auto"/>
        <w:ind w:left="0" w:right="284"/>
        <w:contextualSpacing w:val="0"/>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t>KESIMPULAN DAN SARAN</w:t>
      </w:r>
    </w:p>
    <w:p w14:paraId="6FF655A0" w14:textId="67F3DED9" w:rsidR="006E1149" w:rsidRPr="00F775D3" w:rsidRDefault="00741649" w:rsidP="00F775D3">
      <w:pPr>
        <w:autoSpaceDE w:val="0"/>
        <w:autoSpaceDN w:val="0"/>
        <w:adjustRightInd w:val="0"/>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 xml:space="preserve">Penelitian ini menemukan bahwa kinerja manajerial mempunyai dampak signifikan terhadap perilaku disfungsional </w:t>
      </w:r>
      <w:r w:rsidR="0081576C" w:rsidRPr="00F775D3">
        <w:rPr>
          <w:rFonts w:ascii="Times New Roman" w:hAnsi="Times New Roman" w:cs="Times New Roman"/>
          <w:sz w:val="24"/>
          <w:szCs w:val="24"/>
        </w:rPr>
        <w:t xml:space="preserve">dan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terbukti memoderasi hubungan antara penilaian kinerja manajerial dan perilaku disfungsional. Hasil penelitian menunjukkan adanya indikasi bias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dalam penilaian kinerja manajerial, di mana manajer perempuan cenderung dinilai lebih rendah dibandingkan manajer laki-laki. Kondisi ini dapat meningkatkan potensi munculnya perilaku disfungsional pada manajer yang merasa diperlakukan tidak adil akibat bias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w:t>
      </w:r>
    </w:p>
    <w:p w14:paraId="12F5C878" w14:textId="5645EA7C" w:rsidR="006E1149" w:rsidRPr="00F775D3" w:rsidRDefault="00741649" w:rsidP="00F775D3">
      <w:pPr>
        <w:autoSpaceDE w:val="0"/>
        <w:autoSpaceDN w:val="0"/>
        <w:adjustRightInd w:val="0"/>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 xml:space="preserve">Penelitian ini memiliki beberapa keterbatasan seperti distribusi </w:t>
      </w:r>
      <w:r w:rsidR="008B651B"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pada responden tidak seimbang. Ketimpangan ini dapat mempengaruhi hasil analisis mederasi </w:t>
      </w:r>
      <w:r w:rsidR="008B651B" w:rsidRPr="00F775D3">
        <w:rPr>
          <w:rFonts w:ascii="Times New Roman" w:hAnsi="Times New Roman" w:cs="Times New Roman"/>
          <w:i/>
          <w:sz w:val="24"/>
          <w:szCs w:val="24"/>
        </w:rPr>
        <w:t>gender</w:t>
      </w:r>
      <w:r w:rsidR="00793ABE" w:rsidRPr="00F775D3">
        <w:rPr>
          <w:rFonts w:ascii="Times New Roman" w:hAnsi="Times New Roman" w:cs="Times New Roman"/>
          <w:sz w:val="24"/>
          <w:szCs w:val="24"/>
        </w:rPr>
        <w:t>.</w:t>
      </w:r>
      <w:r w:rsidRPr="00F775D3">
        <w:rPr>
          <w:rFonts w:ascii="Times New Roman" w:hAnsi="Times New Roman" w:cs="Times New Roman"/>
          <w:sz w:val="24"/>
          <w:szCs w:val="24"/>
        </w:rPr>
        <w:t xml:space="preserve"> Sampel </w:t>
      </w:r>
      <w:r w:rsidRPr="00F775D3">
        <w:rPr>
          <w:rFonts w:ascii="Times New Roman" w:hAnsi="Times New Roman" w:cs="Times New Roman"/>
          <w:sz w:val="24"/>
          <w:szCs w:val="24"/>
        </w:rPr>
        <w:lastRenderedPageBreak/>
        <w:t xml:space="preserve">hanya berasal dari satu Perusahaan, sehingga hasil temuan sangat kontekstual untuk lingkungan kerja dan system manajemen di tempat tersebut. Variasi kondisi organisasi di luar Putra Baru Swalayan tidak tercakup pada pengkajian ini. Selain itu, data diperoleh melalui angket/kuesioner yang diberikan secara mandiri oleh responden. Potensi bias subjektivitas, </w:t>
      </w:r>
      <w:r w:rsidRPr="00F775D3">
        <w:rPr>
          <w:rFonts w:ascii="Times New Roman" w:hAnsi="Times New Roman" w:cs="Times New Roman"/>
          <w:i/>
          <w:sz w:val="24"/>
          <w:szCs w:val="24"/>
        </w:rPr>
        <w:t>seperti social desirability bias</w:t>
      </w:r>
      <w:r w:rsidRPr="00F775D3">
        <w:rPr>
          <w:rFonts w:ascii="Times New Roman" w:hAnsi="Times New Roman" w:cs="Times New Roman"/>
          <w:sz w:val="24"/>
          <w:szCs w:val="24"/>
        </w:rPr>
        <w:t xml:space="preserve">, bisa terjadi. </w:t>
      </w:r>
    </w:p>
    <w:p w14:paraId="78AD9E49" w14:textId="0F80928E" w:rsidR="00793ABE" w:rsidRPr="00F775D3" w:rsidRDefault="00793ABE" w:rsidP="00F775D3">
      <w:pPr>
        <w:autoSpaceDE w:val="0"/>
        <w:autoSpaceDN w:val="0"/>
        <w:adjustRightInd w:val="0"/>
        <w:spacing w:after="0" w:line="360" w:lineRule="auto"/>
        <w:ind w:firstLine="561"/>
        <w:jc w:val="both"/>
        <w:rPr>
          <w:rFonts w:ascii="Times New Roman" w:hAnsi="Times New Roman" w:cs="Times New Roman"/>
          <w:sz w:val="24"/>
          <w:szCs w:val="24"/>
        </w:rPr>
      </w:pPr>
      <w:r w:rsidRPr="00F775D3">
        <w:rPr>
          <w:rFonts w:ascii="Times New Roman" w:hAnsi="Times New Roman" w:cs="Times New Roman"/>
          <w:sz w:val="24"/>
          <w:szCs w:val="24"/>
        </w:rPr>
        <w:t xml:space="preserve">Dari hasil penelitian ini diharapkan manajemen Putra Baru Swalayan dapat menciptakan lingkungan kerja yang inklusif dan mendukung kesetaraan </w:t>
      </w:r>
      <w:r w:rsidRPr="00F775D3">
        <w:rPr>
          <w:rFonts w:ascii="Times New Roman" w:hAnsi="Times New Roman" w:cs="Times New Roman"/>
          <w:i/>
          <w:sz w:val="24"/>
          <w:szCs w:val="24"/>
        </w:rPr>
        <w:t>gender</w:t>
      </w:r>
      <w:r w:rsidRPr="00F775D3">
        <w:rPr>
          <w:rFonts w:ascii="Times New Roman" w:hAnsi="Times New Roman" w:cs="Times New Roman"/>
          <w:sz w:val="24"/>
          <w:szCs w:val="24"/>
        </w:rPr>
        <w:t xml:space="preserve">, sehingga seluruh manajer dapat bekerja secara optimal tanpa khawatir akan diskriminasi. Selain itu, praktisi SDM diharapkan dapat mengadopsi hasil penelitian ini dalam merancang sistem penilaian kinerja yang sensitif terhadap isu </w:t>
      </w:r>
      <w:r w:rsidRPr="00F775D3">
        <w:rPr>
          <w:rFonts w:ascii="Times New Roman" w:hAnsi="Times New Roman" w:cs="Times New Roman"/>
          <w:i/>
          <w:sz w:val="24"/>
          <w:szCs w:val="24"/>
        </w:rPr>
        <w:t>gender</w:t>
      </w:r>
      <w:r w:rsidRPr="00F775D3">
        <w:rPr>
          <w:rFonts w:ascii="Times New Roman" w:hAnsi="Times New Roman" w:cs="Times New Roman"/>
          <w:sz w:val="24"/>
          <w:szCs w:val="24"/>
        </w:rPr>
        <w:t>. Peneliti selanjutnya dapat menggunakan faktor lain termasuk budaya organisasi, gaya kepemimpinan, dan sistem penghargaan yang dapat memengaruhi perilaku disfungsional.</w:t>
      </w:r>
    </w:p>
    <w:p w14:paraId="4AFEDBBA" w14:textId="77777777" w:rsidR="00BB77EA" w:rsidRPr="00F775D3" w:rsidRDefault="00BB77EA" w:rsidP="00F775D3">
      <w:pPr>
        <w:spacing w:after="0" w:line="360" w:lineRule="auto"/>
        <w:rPr>
          <w:rFonts w:ascii="Times New Roman" w:eastAsia="Times New Roman" w:hAnsi="Times New Roman" w:cs="Times New Roman"/>
          <w:b/>
          <w:sz w:val="24"/>
          <w:szCs w:val="24"/>
        </w:rPr>
      </w:pPr>
    </w:p>
    <w:p w14:paraId="2E404557" w14:textId="77581F38" w:rsidR="00BB77EA" w:rsidRDefault="00390012" w:rsidP="00F775D3">
      <w:pPr>
        <w:spacing w:after="0" w:line="360" w:lineRule="auto"/>
        <w:rPr>
          <w:rFonts w:ascii="Times New Roman" w:eastAsia="Times New Roman" w:hAnsi="Times New Roman" w:cs="Times New Roman"/>
          <w:b/>
          <w:sz w:val="24"/>
          <w:szCs w:val="24"/>
        </w:rPr>
      </w:pPr>
      <w:r w:rsidRPr="00F775D3">
        <w:rPr>
          <w:rFonts w:ascii="Times New Roman" w:eastAsia="Times New Roman" w:hAnsi="Times New Roman" w:cs="Times New Roman"/>
          <w:b/>
          <w:sz w:val="24"/>
          <w:szCs w:val="24"/>
        </w:rPr>
        <w:t>DAFTAR REFERENSI</w:t>
      </w:r>
    </w:p>
    <w:p w14:paraId="3588BB82"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Anita, R., Anugerah, R., &amp; </w:t>
      </w:r>
      <w:proofErr w:type="spellStart"/>
      <w:r w:rsidRPr="00552877">
        <w:rPr>
          <w:rFonts w:ascii="Times New Roman" w:eastAsia="Times New Roman" w:hAnsi="Times New Roman" w:cs="Times New Roman"/>
          <w:bCs/>
          <w:sz w:val="24"/>
          <w:szCs w:val="24"/>
        </w:rPr>
        <w:t>Zulbahridar</w:t>
      </w:r>
      <w:proofErr w:type="spellEnd"/>
      <w:r w:rsidRPr="00552877">
        <w:rPr>
          <w:rFonts w:ascii="Times New Roman" w:eastAsia="Times New Roman" w:hAnsi="Times New Roman" w:cs="Times New Roman"/>
          <w:bCs/>
          <w:sz w:val="24"/>
          <w:szCs w:val="24"/>
        </w:rPr>
        <w:t xml:space="preserve">. (2016). Analisis Penerimaan Auditor Atas </w:t>
      </w:r>
      <w:proofErr w:type="spellStart"/>
      <w:r w:rsidRPr="00552877">
        <w:rPr>
          <w:rFonts w:ascii="Times New Roman" w:eastAsia="Times New Roman" w:hAnsi="Times New Roman" w:cs="Times New Roman"/>
          <w:bCs/>
          <w:sz w:val="24"/>
          <w:szCs w:val="24"/>
        </w:rPr>
        <w:t>Dysfunctional</w:t>
      </w:r>
      <w:proofErr w:type="spellEnd"/>
      <w:r w:rsidRPr="00552877">
        <w:rPr>
          <w:rFonts w:ascii="Times New Roman" w:eastAsia="Times New Roman" w:hAnsi="Times New Roman" w:cs="Times New Roman"/>
          <w:bCs/>
          <w:sz w:val="24"/>
          <w:szCs w:val="24"/>
        </w:rPr>
        <w:t xml:space="preserve"> Audit </w:t>
      </w:r>
      <w:proofErr w:type="spellStart"/>
      <w:r w:rsidRPr="00552877">
        <w:rPr>
          <w:rFonts w:ascii="Times New Roman" w:eastAsia="Times New Roman" w:hAnsi="Times New Roman" w:cs="Times New Roman"/>
          <w:bCs/>
          <w:sz w:val="24"/>
          <w:szCs w:val="24"/>
        </w:rPr>
        <w:t>Behavior</w:t>
      </w:r>
      <w:proofErr w:type="spellEnd"/>
      <w:r w:rsidRPr="00552877">
        <w:rPr>
          <w:rFonts w:ascii="Times New Roman" w:eastAsia="Times New Roman" w:hAnsi="Times New Roman" w:cs="Times New Roman"/>
          <w:bCs/>
          <w:sz w:val="24"/>
          <w:szCs w:val="24"/>
        </w:rPr>
        <w:t> : Sebuah Pendekatan Karakteristik Personal Auditor (Studi Empiris Pada Kantor Akuntan Publik Di Wilayah Sumatera). Jurnal Akuntansi, 4, 1–15.</w:t>
      </w:r>
    </w:p>
    <w:p w14:paraId="598E4CFB"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Aprilia, H. D., Sari, U. A., Mukti, C. I. P., Saptiani, F., &amp; Ningtias, A. C. (2022, </w:t>
      </w:r>
      <w:proofErr w:type="spellStart"/>
      <w:r w:rsidRPr="00552877">
        <w:rPr>
          <w:rFonts w:ascii="Times New Roman" w:eastAsia="Times New Roman" w:hAnsi="Times New Roman" w:cs="Times New Roman"/>
          <w:bCs/>
          <w:sz w:val="24"/>
          <w:szCs w:val="24"/>
        </w:rPr>
        <w:t>December</w:t>
      </w:r>
      <w:proofErr w:type="spellEnd"/>
      <w:r w:rsidRPr="00552877">
        <w:rPr>
          <w:rFonts w:ascii="Times New Roman" w:eastAsia="Times New Roman" w:hAnsi="Times New Roman" w:cs="Times New Roman"/>
          <w:bCs/>
          <w:sz w:val="24"/>
          <w:szCs w:val="24"/>
        </w:rPr>
        <w:t xml:space="preserve">). Performance </w:t>
      </w:r>
      <w:proofErr w:type="spellStart"/>
      <w:r w:rsidRPr="00552877">
        <w:rPr>
          <w:rFonts w:ascii="Times New Roman" w:eastAsia="Times New Roman" w:hAnsi="Times New Roman" w:cs="Times New Roman"/>
          <w:bCs/>
          <w:sz w:val="24"/>
          <w:szCs w:val="24"/>
        </w:rPr>
        <w:t>Appraisal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with</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Management</w:t>
      </w:r>
      <w:proofErr w:type="spellEnd"/>
      <w:r w:rsidRPr="00552877">
        <w:rPr>
          <w:rFonts w:ascii="Times New Roman" w:eastAsia="Times New Roman" w:hAnsi="Times New Roman" w:cs="Times New Roman"/>
          <w:bCs/>
          <w:sz w:val="24"/>
          <w:szCs w:val="24"/>
        </w:rPr>
        <w:t xml:space="preserve"> By </w:t>
      </w:r>
      <w:proofErr w:type="spellStart"/>
      <w:r w:rsidRPr="00552877">
        <w:rPr>
          <w:rFonts w:ascii="Times New Roman" w:eastAsia="Times New Roman" w:hAnsi="Times New Roman" w:cs="Times New Roman"/>
          <w:bCs/>
          <w:sz w:val="24"/>
          <w:szCs w:val="24"/>
        </w:rPr>
        <w:t>Objective</w:t>
      </w:r>
      <w:proofErr w:type="spellEnd"/>
      <w:r w:rsidRPr="00552877">
        <w:rPr>
          <w:rFonts w:ascii="Times New Roman" w:eastAsia="Times New Roman" w:hAnsi="Times New Roman" w:cs="Times New Roman"/>
          <w:bCs/>
          <w:sz w:val="24"/>
          <w:szCs w:val="24"/>
        </w:rPr>
        <w:t xml:space="preserve">. In </w:t>
      </w:r>
      <w:proofErr w:type="spellStart"/>
      <w:r w:rsidRPr="00552877">
        <w:rPr>
          <w:rFonts w:ascii="Times New Roman" w:eastAsia="Times New Roman" w:hAnsi="Times New Roman" w:cs="Times New Roman"/>
          <w:bCs/>
          <w:sz w:val="24"/>
          <w:szCs w:val="24"/>
        </w:rPr>
        <w:t>Iapa</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Proceedings</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Conference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pp</w:t>
      </w:r>
      <w:proofErr w:type="spellEnd"/>
      <w:r w:rsidRPr="00552877">
        <w:rPr>
          <w:rFonts w:ascii="Times New Roman" w:eastAsia="Times New Roman" w:hAnsi="Times New Roman" w:cs="Times New Roman"/>
          <w:bCs/>
          <w:sz w:val="24"/>
          <w:szCs w:val="24"/>
        </w:rPr>
        <w:t>. 158-173).</w:t>
      </w:r>
    </w:p>
    <w:p w14:paraId="432C2275"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Dewayanti, D. A. M., Dewi, N. P. S., &amp; </w:t>
      </w:r>
      <w:proofErr w:type="spellStart"/>
      <w:r w:rsidRPr="00552877">
        <w:rPr>
          <w:rFonts w:ascii="Times New Roman" w:eastAsia="Times New Roman" w:hAnsi="Times New Roman" w:cs="Times New Roman"/>
          <w:bCs/>
          <w:sz w:val="24"/>
          <w:szCs w:val="24"/>
        </w:rPr>
        <w:t>Rustiarini</w:t>
      </w:r>
      <w:proofErr w:type="spellEnd"/>
      <w:r w:rsidRPr="00552877">
        <w:rPr>
          <w:rFonts w:ascii="Times New Roman" w:eastAsia="Times New Roman" w:hAnsi="Times New Roman" w:cs="Times New Roman"/>
          <w:bCs/>
          <w:sz w:val="24"/>
          <w:szCs w:val="24"/>
        </w:rPr>
        <w:t xml:space="preserve">, N. W. (2022). Pengaruh kepemimpinan autentik, nilai etika perusahaan, tekanan anggaran waktu dan kompleksitas tugas terhadap perilaku </w:t>
      </w:r>
      <w:proofErr w:type="spellStart"/>
      <w:r w:rsidRPr="00552877">
        <w:rPr>
          <w:rFonts w:ascii="Times New Roman" w:eastAsia="Times New Roman" w:hAnsi="Times New Roman" w:cs="Times New Roman"/>
          <w:bCs/>
          <w:sz w:val="24"/>
          <w:szCs w:val="24"/>
        </w:rPr>
        <w:t>disfungsional</w:t>
      </w:r>
      <w:proofErr w:type="spellEnd"/>
      <w:r w:rsidRPr="00552877">
        <w:rPr>
          <w:rFonts w:ascii="Times New Roman" w:eastAsia="Times New Roman" w:hAnsi="Times New Roman" w:cs="Times New Roman"/>
          <w:bCs/>
          <w:sz w:val="24"/>
          <w:szCs w:val="24"/>
        </w:rPr>
        <w:t xml:space="preserve"> auditor pada Kantor Akuntan Publik di Provinsi Bali. Kumpulan Hasil Riset Mahasiswa Akuntansi (KHARISMA), 4(1), 364-375. </w:t>
      </w:r>
    </w:p>
    <w:p w14:paraId="0F32C437"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Djaddang</w:t>
      </w:r>
      <w:proofErr w:type="spellEnd"/>
      <w:r w:rsidRPr="00552877">
        <w:rPr>
          <w:rFonts w:ascii="Times New Roman" w:eastAsia="Times New Roman" w:hAnsi="Times New Roman" w:cs="Times New Roman"/>
          <w:bCs/>
          <w:sz w:val="24"/>
          <w:szCs w:val="24"/>
        </w:rPr>
        <w:t xml:space="preserve">, S., Husaeni, M. I., &amp; Fujianti, L. (2016). </w:t>
      </w:r>
      <w:proofErr w:type="spellStart"/>
      <w:r w:rsidRPr="00552877">
        <w:rPr>
          <w:rFonts w:ascii="Times New Roman" w:eastAsia="Times New Roman" w:hAnsi="Times New Roman" w:cs="Times New Roman"/>
          <w:bCs/>
          <w:sz w:val="24"/>
          <w:szCs w:val="24"/>
        </w:rPr>
        <w:t>Dysfunctional</w:t>
      </w:r>
      <w:proofErr w:type="spellEnd"/>
      <w:r w:rsidRPr="00552877">
        <w:rPr>
          <w:rFonts w:ascii="Times New Roman" w:eastAsia="Times New Roman" w:hAnsi="Times New Roman" w:cs="Times New Roman"/>
          <w:bCs/>
          <w:sz w:val="24"/>
          <w:szCs w:val="24"/>
        </w:rPr>
        <w:t xml:space="preserve"> Audit </w:t>
      </w:r>
      <w:proofErr w:type="spellStart"/>
      <w:r w:rsidRPr="00552877">
        <w:rPr>
          <w:rFonts w:ascii="Times New Roman" w:eastAsia="Times New Roman" w:hAnsi="Times New Roman" w:cs="Times New Roman"/>
          <w:bCs/>
          <w:sz w:val="24"/>
          <w:szCs w:val="24"/>
        </w:rPr>
        <w:t>Behavior</w:t>
      </w:r>
      <w:proofErr w:type="spellEnd"/>
      <w:r w:rsidRPr="00552877">
        <w:rPr>
          <w:rFonts w:ascii="Times New Roman" w:eastAsia="Times New Roman" w:hAnsi="Times New Roman" w:cs="Times New Roman"/>
          <w:bCs/>
          <w:sz w:val="24"/>
          <w:szCs w:val="24"/>
        </w:rPr>
        <w:t xml:space="preserve"> Dalam Perspektif </w:t>
      </w:r>
      <w:proofErr w:type="spellStart"/>
      <w:r w:rsidRPr="00552877">
        <w:rPr>
          <w:rFonts w:ascii="Times New Roman" w:eastAsia="Times New Roman" w:hAnsi="Times New Roman" w:cs="Times New Roman"/>
          <w:bCs/>
          <w:sz w:val="24"/>
          <w:szCs w:val="24"/>
        </w:rPr>
        <w:t>Theory</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Attitude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Changes</w:t>
      </w:r>
      <w:proofErr w:type="spellEnd"/>
      <w:r w:rsidRPr="00552877">
        <w:rPr>
          <w:rFonts w:ascii="Times New Roman" w:eastAsia="Times New Roman" w:hAnsi="Times New Roman" w:cs="Times New Roman"/>
          <w:bCs/>
          <w:sz w:val="24"/>
          <w:szCs w:val="24"/>
        </w:rPr>
        <w:t xml:space="preserve"> (Studi Pada Auditor </w:t>
      </w:r>
      <w:proofErr w:type="spellStart"/>
      <w:r w:rsidRPr="00552877">
        <w:rPr>
          <w:rFonts w:ascii="Times New Roman" w:eastAsia="Times New Roman" w:hAnsi="Times New Roman" w:cs="Times New Roman"/>
          <w:bCs/>
          <w:sz w:val="24"/>
          <w:szCs w:val="24"/>
        </w:rPr>
        <w:t>Bpkp</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Dki</w:t>
      </w:r>
      <w:proofErr w:type="spellEnd"/>
      <w:r w:rsidRPr="00552877">
        <w:rPr>
          <w:rFonts w:ascii="Times New Roman" w:eastAsia="Times New Roman" w:hAnsi="Times New Roman" w:cs="Times New Roman"/>
          <w:bCs/>
          <w:sz w:val="24"/>
          <w:szCs w:val="24"/>
        </w:rPr>
        <w:t xml:space="preserve"> Jakarta). 1–15.</w:t>
      </w:r>
    </w:p>
    <w:p w14:paraId="299E2010"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Eagly</w:t>
      </w:r>
      <w:proofErr w:type="spellEnd"/>
      <w:r w:rsidRPr="00552877">
        <w:rPr>
          <w:rFonts w:ascii="Times New Roman" w:eastAsia="Times New Roman" w:hAnsi="Times New Roman" w:cs="Times New Roman"/>
          <w:bCs/>
          <w:sz w:val="24"/>
          <w:szCs w:val="24"/>
        </w:rPr>
        <w:t xml:space="preserve">, A. H., &amp; </w:t>
      </w:r>
      <w:proofErr w:type="spellStart"/>
      <w:r w:rsidRPr="00552877">
        <w:rPr>
          <w:rFonts w:ascii="Times New Roman" w:eastAsia="Times New Roman" w:hAnsi="Times New Roman" w:cs="Times New Roman"/>
          <w:bCs/>
          <w:sz w:val="24"/>
          <w:szCs w:val="24"/>
        </w:rPr>
        <w:t>Wood</w:t>
      </w:r>
      <w:proofErr w:type="spellEnd"/>
      <w:r w:rsidRPr="00552877">
        <w:rPr>
          <w:rFonts w:ascii="Times New Roman" w:eastAsia="Times New Roman" w:hAnsi="Times New Roman" w:cs="Times New Roman"/>
          <w:bCs/>
          <w:sz w:val="24"/>
          <w:szCs w:val="24"/>
        </w:rPr>
        <w:t xml:space="preserve">, W. (2016). </w:t>
      </w:r>
      <w:proofErr w:type="spellStart"/>
      <w:r w:rsidRPr="00552877">
        <w:rPr>
          <w:rFonts w:ascii="Times New Roman" w:eastAsia="Times New Roman" w:hAnsi="Times New Roman" w:cs="Times New Roman"/>
          <w:bCs/>
          <w:sz w:val="24"/>
          <w:szCs w:val="24"/>
        </w:rPr>
        <w:t>Handbook</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Theories</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Social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Psychology</w:t>
      </w:r>
      <w:proofErr w:type="spellEnd"/>
      <w:r w:rsidRPr="00552877">
        <w:rPr>
          <w:rFonts w:ascii="Times New Roman" w:eastAsia="Times New Roman" w:hAnsi="Times New Roman" w:cs="Times New Roman"/>
          <w:bCs/>
          <w:sz w:val="24"/>
          <w:szCs w:val="24"/>
        </w:rPr>
        <w:t xml:space="preserve">: Volume Two - Google </w:t>
      </w:r>
      <w:proofErr w:type="spellStart"/>
      <w:r w:rsidRPr="00552877">
        <w:rPr>
          <w:rFonts w:ascii="Times New Roman" w:eastAsia="Times New Roman" w:hAnsi="Times New Roman" w:cs="Times New Roman"/>
          <w:bCs/>
          <w:sz w:val="24"/>
          <w:szCs w:val="24"/>
        </w:rPr>
        <w:t>Books</w:t>
      </w:r>
      <w:proofErr w:type="spellEnd"/>
      <w:r w:rsidRPr="00552877">
        <w:rPr>
          <w:rFonts w:ascii="Times New Roman" w:eastAsia="Times New Roman" w:hAnsi="Times New Roman" w:cs="Times New Roman"/>
          <w:bCs/>
          <w:sz w:val="24"/>
          <w:szCs w:val="24"/>
        </w:rPr>
        <w:t xml:space="preserve">. The </w:t>
      </w:r>
      <w:proofErr w:type="spellStart"/>
      <w:r w:rsidRPr="00552877">
        <w:rPr>
          <w:rFonts w:ascii="Times New Roman" w:eastAsia="Times New Roman" w:hAnsi="Times New Roman" w:cs="Times New Roman"/>
          <w:bCs/>
          <w:sz w:val="24"/>
          <w:szCs w:val="24"/>
        </w:rPr>
        <w:t>Wiley</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Blackwell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Encyclopedia</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Gender </w:t>
      </w:r>
      <w:proofErr w:type="spellStart"/>
      <w:r w:rsidRPr="00552877">
        <w:rPr>
          <w:rFonts w:ascii="Times New Roman" w:eastAsia="Times New Roman" w:hAnsi="Times New Roman" w:cs="Times New Roman"/>
          <w:bCs/>
          <w:sz w:val="24"/>
          <w:szCs w:val="24"/>
        </w:rPr>
        <w:t>And</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Sexuality</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Studies</w:t>
      </w:r>
      <w:proofErr w:type="spellEnd"/>
      <w:r w:rsidRPr="00552877">
        <w:rPr>
          <w:rFonts w:ascii="Times New Roman" w:eastAsia="Times New Roman" w:hAnsi="Times New Roman" w:cs="Times New Roman"/>
          <w:bCs/>
          <w:sz w:val="24"/>
          <w:szCs w:val="24"/>
        </w:rPr>
        <w:t>, 560.</w:t>
      </w:r>
    </w:p>
    <w:p w14:paraId="3240D47D"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Fajrussalam</w:t>
      </w:r>
      <w:proofErr w:type="spellEnd"/>
      <w:r w:rsidRPr="00552877">
        <w:rPr>
          <w:rFonts w:ascii="Times New Roman" w:eastAsia="Times New Roman" w:hAnsi="Times New Roman" w:cs="Times New Roman"/>
          <w:bCs/>
          <w:sz w:val="24"/>
          <w:szCs w:val="24"/>
        </w:rPr>
        <w:t xml:space="preserve">, H., Febriani, K., Apriliya, M., Febriana, N., &amp; Safitri, R. (2023). Kesetaraan Gender Dalam Pandangan </w:t>
      </w:r>
      <w:proofErr w:type="spellStart"/>
      <w:r w:rsidRPr="00552877">
        <w:rPr>
          <w:rFonts w:ascii="Times New Roman" w:eastAsia="Times New Roman" w:hAnsi="Times New Roman" w:cs="Times New Roman"/>
          <w:bCs/>
          <w:sz w:val="24"/>
          <w:szCs w:val="24"/>
        </w:rPr>
        <w:t>Musdah</w:t>
      </w:r>
      <w:proofErr w:type="spellEnd"/>
      <w:r w:rsidRPr="00552877">
        <w:rPr>
          <w:rFonts w:ascii="Times New Roman" w:eastAsia="Times New Roman" w:hAnsi="Times New Roman" w:cs="Times New Roman"/>
          <w:bCs/>
          <w:sz w:val="24"/>
          <w:szCs w:val="24"/>
        </w:rPr>
        <w:t xml:space="preserve"> Mulia. Jurnal Pendidikan dan Konseling (JPDK), 5(2), 5511-5519.</w:t>
      </w:r>
    </w:p>
    <w:p w14:paraId="7C248E9B"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Gelfand</w:t>
      </w:r>
      <w:proofErr w:type="spellEnd"/>
      <w:r w:rsidRPr="00552877">
        <w:rPr>
          <w:rFonts w:ascii="Times New Roman" w:eastAsia="Times New Roman" w:hAnsi="Times New Roman" w:cs="Times New Roman"/>
          <w:bCs/>
          <w:sz w:val="24"/>
          <w:szCs w:val="24"/>
        </w:rPr>
        <w:t xml:space="preserve">, M. J., &amp; </w:t>
      </w:r>
      <w:proofErr w:type="spellStart"/>
      <w:r w:rsidRPr="00552877">
        <w:rPr>
          <w:rFonts w:ascii="Times New Roman" w:eastAsia="Times New Roman" w:hAnsi="Times New Roman" w:cs="Times New Roman"/>
          <w:bCs/>
          <w:sz w:val="24"/>
          <w:szCs w:val="24"/>
        </w:rPr>
        <w:t>De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Dreu</w:t>
      </w:r>
      <w:proofErr w:type="spellEnd"/>
      <w:r w:rsidRPr="00552877">
        <w:rPr>
          <w:rFonts w:ascii="Times New Roman" w:eastAsia="Times New Roman" w:hAnsi="Times New Roman" w:cs="Times New Roman"/>
          <w:bCs/>
          <w:sz w:val="24"/>
          <w:szCs w:val="24"/>
        </w:rPr>
        <w:t xml:space="preserve">, C. K. W. (2008). The </w:t>
      </w:r>
      <w:proofErr w:type="spellStart"/>
      <w:r w:rsidRPr="00552877">
        <w:rPr>
          <w:rFonts w:ascii="Times New Roman" w:eastAsia="Times New Roman" w:hAnsi="Times New Roman" w:cs="Times New Roman"/>
          <w:bCs/>
          <w:sz w:val="24"/>
          <w:szCs w:val="24"/>
        </w:rPr>
        <w:t>Pshychology</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Conflict</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And</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Conflict</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Management</w:t>
      </w:r>
      <w:proofErr w:type="spellEnd"/>
      <w:r w:rsidRPr="00552877">
        <w:rPr>
          <w:rFonts w:ascii="Times New Roman" w:eastAsia="Times New Roman" w:hAnsi="Times New Roman" w:cs="Times New Roman"/>
          <w:bCs/>
          <w:sz w:val="24"/>
          <w:szCs w:val="24"/>
        </w:rPr>
        <w:t xml:space="preserve"> In </w:t>
      </w:r>
      <w:proofErr w:type="spellStart"/>
      <w:r w:rsidRPr="00552877">
        <w:rPr>
          <w:rFonts w:ascii="Times New Roman" w:eastAsia="Times New Roman" w:hAnsi="Times New Roman" w:cs="Times New Roman"/>
          <w:bCs/>
          <w:sz w:val="24"/>
          <w:szCs w:val="24"/>
        </w:rPr>
        <w:t>Organization</w:t>
      </w:r>
      <w:proofErr w:type="spellEnd"/>
      <w:r w:rsidRPr="00552877">
        <w:rPr>
          <w:rFonts w:ascii="Times New Roman" w:eastAsia="Times New Roman" w:hAnsi="Times New Roman" w:cs="Times New Roman"/>
          <w:bCs/>
          <w:sz w:val="24"/>
          <w:szCs w:val="24"/>
        </w:rPr>
        <w:t xml:space="preserve"> (Robert D. </w:t>
      </w:r>
      <w:proofErr w:type="spellStart"/>
      <w:r w:rsidRPr="00552877">
        <w:rPr>
          <w:rFonts w:ascii="Times New Roman" w:eastAsia="Times New Roman" w:hAnsi="Times New Roman" w:cs="Times New Roman"/>
          <w:bCs/>
          <w:sz w:val="24"/>
          <w:szCs w:val="24"/>
        </w:rPr>
        <w:t>Pritchard</w:t>
      </w:r>
      <w:proofErr w:type="spellEnd"/>
      <w:r w:rsidRPr="00552877">
        <w:rPr>
          <w:rFonts w:ascii="Times New Roman" w:eastAsia="Times New Roman" w:hAnsi="Times New Roman" w:cs="Times New Roman"/>
          <w:bCs/>
          <w:sz w:val="24"/>
          <w:szCs w:val="24"/>
        </w:rPr>
        <w:t xml:space="preserve">, Ed.; </w:t>
      </w:r>
      <w:proofErr w:type="spellStart"/>
      <w:r w:rsidRPr="00552877">
        <w:rPr>
          <w:rFonts w:ascii="Times New Roman" w:eastAsia="Times New Roman" w:hAnsi="Times New Roman" w:cs="Times New Roman"/>
          <w:bCs/>
          <w:sz w:val="24"/>
          <w:szCs w:val="24"/>
        </w:rPr>
        <w:t>Issue</w:t>
      </w:r>
      <w:proofErr w:type="spellEnd"/>
      <w:r w:rsidRPr="00552877">
        <w:rPr>
          <w:rFonts w:ascii="Times New Roman" w:eastAsia="Times New Roman" w:hAnsi="Times New Roman" w:cs="Times New Roman"/>
          <w:bCs/>
          <w:sz w:val="24"/>
          <w:szCs w:val="24"/>
        </w:rPr>
        <w:t xml:space="preserve"> September 2016). Lawrence </w:t>
      </w:r>
      <w:proofErr w:type="spellStart"/>
      <w:r w:rsidRPr="00552877">
        <w:rPr>
          <w:rFonts w:ascii="Times New Roman" w:eastAsia="Times New Roman" w:hAnsi="Times New Roman" w:cs="Times New Roman"/>
          <w:bCs/>
          <w:sz w:val="24"/>
          <w:szCs w:val="24"/>
        </w:rPr>
        <w:t>Erlbaum</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Associates</w:t>
      </w:r>
      <w:proofErr w:type="spellEnd"/>
      <w:r w:rsidRPr="00552877">
        <w:rPr>
          <w:rFonts w:ascii="Times New Roman" w:eastAsia="Times New Roman" w:hAnsi="Times New Roman" w:cs="Times New Roman"/>
          <w:bCs/>
          <w:sz w:val="24"/>
          <w:szCs w:val="24"/>
        </w:rPr>
        <w:t xml:space="preserve"> Taylor &amp; </w:t>
      </w:r>
      <w:proofErr w:type="spellStart"/>
      <w:r w:rsidRPr="00552877">
        <w:rPr>
          <w:rFonts w:ascii="Times New Roman" w:eastAsia="Times New Roman" w:hAnsi="Times New Roman" w:cs="Times New Roman"/>
          <w:bCs/>
          <w:sz w:val="24"/>
          <w:szCs w:val="24"/>
        </w:rPr>
        <w:t>Francis</w:t>
      </w:r>
      <w:proofErr w:type="spellEnd"/>
      <w:r w:rsidRPr="00552877">
        <w:rPr>
          <w:rFonts w:ascii="Times New Roman" w:eastAsia="Times New Roman" w:hAnsi="Times New Roman" w:cs="Times New Roman"/>
          <w:bCs/>
          <w:sz w:val="24"/>
          <w:szCs w:val="24"/>
        </w:rPr>
        <w:t xml:space="preserve"> Group.</w:t>
      </w:r>
    </w:p>
    <w:p w14:paraId="217FD04A"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Ghozali, I. (2016). Aplikasi analisis </w:t>
      </w:r>
      <w:proofErr w:type="spellStart"/>
      <w:r w:rsidRPr="00552877">
        <w:rPr>
          <w:rFonts w:ascii="Times New Roman" w:eastAsia="Times New Roman" w:hAnsi="Times New Roman" w:cs="Times New Roman"/>
          <w:bCs/>
          <w:sz w:val="24"/>
          <w:szCs w:val="24"/>
        </w:rPr>
        <w:t>multivariete</w:t>
      </w:r>
      <w:proofErr w:type="spellEnd"/>
      <w:r w:rsidRPr="00552877">
        <w:rPr>
          <w:rFonts w:ascii="Times New Roman" w:eastAsia="Times New Roman" w:hAnsi="Times New Roman" w:cs="Times New Roman"/>
          <w:bCs/>
          <w:sz w:val="24"/>
          <w:szCs w:val="24"/>
        </w:rPr>
        <w:t xml:space="preserve"> dengan program IBM SPSS 23. Semarang: Badan Penerbit Universitas Diponegoro.</w:t>
      </w:r>
    </w:p>
    <w:p w14:paraId="3F6663A6" w14:textId="6812C31F"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Hartmann</w:t>
      </w:r>
      <w:proofErr w:type="spellEnd"/>
      <w:r w:rsidRPr="00552877">
        <w:rPr>
          <w:rFonts w:ascii="Times New Roman" w:eastAsia="Times New Roman" w:hAnsi="Times New Roman" w:cs="Times New Roman"/>
          <w:bCs/>
          <w:sz w:val="24"/>
          <w:szCs w:val="24"/>
        </w:rPr>
        <w:t xml:space="preserve">, F., &amp; </w:t>
      </w:r>
      <w:proofErr w:type="spellStart"/>
      <w:r w:rsidRPr="00552877">
        <w:rPr>
          <w:rFonts w:ascii="Times New Roman" w:eastAsia="Times New Roman" w:hAnsi="Times New Roman" w:cs="Times New Roman"/>
          <w:bCs/>
          <w:sz w:val="24"/>
          <w:szCs w:val="24"/>
        </w:rPr>
        <w:t>Slapnica</w:t>
      </w:r>
      <w:proofErr w:type="spellEnd"/>
      <w:r w:rsidRPr="00552877">
        <w:rPr>
          <w:rFonts w:ascii="Times New Roman" w:eastAsia="Times New Roman" w:hAnsi="Times New Roman" w:cs="Times New Roman"/>
          <w:bCs/>
          <w:sz w:val="24"/>
          <w:szCs w:val="24"/>
        </w:rPr>
        <w:t xml:space="preserve">, S. (2009). </w:t>
      </w:r>
      <w:proofErr w:type="spellStart"/>
      <w:r w:rsidRPr="00552877">
        <w:rPr>
          <w:rFonts w:ascii="Times New Roman" w:eastAsia="Times New Roman" w:hAnsi="Times New Roman" w:cs="Times New Roman"/>
          <w:bCs/>
          <w:sz w:val="24"/>
          <w:szCs w:val="24"/>
        </w:rPr>
        <w:t>How</w:t>
      </w:r>
      <w:proofErr w:type="spellEnd"/>
      <w:r w:rsidRPr="00552877">
        <w:rPr>
          <w:rFonts w:ascii="Times New Roman" w:eastAsia="Times New Roman" w:hAnsi="Times New Roman" w:cs="Times New Roman"/>
          <w:bCs/>
          <w:sz w:val="24"/>
          <w:szCs w:val="24"/>
        </w:rPr>
        <w:t xml:space="preserve"> Formal Performance </w:t>
      </w:r>
      <w:proofErr w:type="spellStart"/>
      <w:r w:rsidRPr="00552877">
        <w:rPr>
          <w:rFonts w:ascii="Times New Roman" w:eastAsia="Times New Roman" w:hAnsi="Times New Roman" w:cs="Times New Roman"/>
          <w:bCs/>
          <w:sz w:val="24"/>
          <w:szCs w:val="24"/>
        </w:rPr>
        <w:t>Evaluation</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Affects</w:t>
      </w:r>
      <w:proofErr w:type="spellEnd"/>
      <w:r w:rsidRPr="00552877">
        <w:rPr>
          <w:rFonts w:ascii="Times New Roman" w:eastAsia="Times New Roman" w:hAnsi="Times New Roman" w:cs="Times New Roman"/>
          <w:bCs/>
          <w:sz w:val="24"/>
          <w:szCs w:val="24"/>
        </w:rPr>
        <w:t xml:space="preserve"> Trust </w:t>
      </w:r>
      <w:proofErr w:type="spellStart"/>
      <w:r w:rsidRPr="00552877">
        <w:rPr>
          <w:rFonts w:ascii="Times New Roman" w:eastAsia="Times New Roman" w:hAnsi="Times New Roman" w:cs="Times New Roman"/>
          <w:bCs/>
          <w:sz w:val="24"/>
          <w:szCs w:val="24"/>
        </w:rPr>
        <w:t>Between</w:t>
      </w:r>
      <w:proofErr w:type="spellEnd"/>
      <w:r w:rsidRPr="00552877">
        <w:rPr>
          <w:rFonts w:ascii="Times New Roman" w:eastAsia="Times New Roman" w:hAnsi="Times New Roman" w:cs="Times New Roman"/>
          <w:bCs/>
          <w:sz w:val="24"/>
          <w:szCs w:val="24"/>
        </w:rPr>
        <w:t xml:space="preserve"> Superior </w:t>
      </w:r>
      <w:proofErr w:type="spellStart"/>
      <w:r w:rsidRPr="00552877">
        <w:rPr>
          <w:rFonts w:ascii="Times New Roman" w:eastAsia="Times New Roman" w:hAnsi="Times New Roman" w:cs="Times New Roman"/>
          <w:bCs/>
          <w:sz w:val="24"/>
          <w:szCs w:val="24"/>
        </w:rPr>
        <w:t>And</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Subordinate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Managers</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Accounting</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Organizations</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And</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lastRenderedPageBreak/>
        <w:t>Society</w:t>
      </w:r>
      <w:proofErr w:type="spellEnd"/>
      <w:r w:rsidRPr="00552877">
        <w:rPr>
          <w:rFonts w:ascii="Times New Roman" w:eastAsia="Times New Roman" w:hAnsi="Times New Roman" w:cs="Times New Roman"/>
          <w:bCs/>
          <w:sz w:val="24"/>
          <w:szCs w:val="24"/>
        </w:rPr>
        <w:t xml:space="preserve">, 34(6–7), 722–737. </w:t>
      </w:r>
      <w:hyperlink r:id="rId9" w:history="1">
        <w:r w:rsidRPr="00011923">
          <w:rPr>
            <w:rStyle w:val="Hyperlink"/>
            <w:rFonts w:ascii="Times New Roman" w:eastAsia="Times New Roman" w:hAnsi="Times New Roman" w:cs="Times New Roman"/>
            <w:bCs/>
            <w:sz w:val="24"/>
            <w:szCs w:val="24"/>
          </w:rPr>
          <w:t>Https://Doi.Org/Https://Doi.Org/10.1016/J.Aos.2008.11.004</w:t>
        </w:r>
      </w:hyperlink>
      <w:r>
        <w:rPr>
          <w:rFonts w:ascii="Times New Roman" w:eastAsia="Times New Roman" w:hAnsi="Times New Roman" w:cs="Times New Roman"/>
          <w:bCs/>
          <w:sz w:val="24"/>
          <w:szCs w:val="24"/>
        </w:rPr>
        <w:t xml:space="preserve"> </w:t>
      </w:r>
    </w:p>
    <w:p w14:paraId="5609BD0E"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Hasmawati, S. U., </w:t>
      </w:r>
      <w:proofErr w:type="spellStart"/>
      <w:r w:rsidRPr="00552877">
        <w:rPr>
          <w:rFonts w:ascii="Times New Roman" w:eastAsia="Times New Roman" w:hAnsi="Times New Roman" w:cs="Times New Roman"/>
          <w:bCs/>
          <w:sz w:val="24"/>
          <w:szCs w:val="24"/>
        </w:rPr>
        <w:t>Iswary</w:t>
      </w:r>
      <w:proofErr w:type="spellEnd"/>
      <w:r w:rsidRPr="00552877">
        <w:rPr>
          <w:rFonts w:ascii="Times New Roman" w:eastAsia="Times New Roman" w:hAnsi="Times New Roman" w:cs="Times New Roman"/>
          <w:bCs/>
          <w:sz w:val="24"/>
          <w:szCs w:val="24"/>
        </w:rPr>
        <w:t xml:space="preserve">, E., &amp; </w:t>
      </w:r>
      <w:proofErr w:type="spellStart"/>
      <w:r w:rsidRPr="00552877">
        <w:rPr>
          <w:rFonts w:ascii="Times New Roman" w:eastAsia="Times New Roman" w:hAnsi="Times New Roman" w:cs="Times New Roman"/>
          <w:bCs/>
          <w:sz w:val="24"/>
          <w:szCs w:val="24"/>
        </w:rPr>
        <w:t>Kuswarini</w:t>
      </w:r>
      <w:proofErr w:type="spellEnd"/>
      <w:r w:rsidRPr="00552877">
        <w:rPr>
          <w:rFonts w:ascii="Times New Roman" w:eastAsia="Times New Roman" w:hAnsi="Times New Roman" w:cs="Times New Roman"/>
          <w:bCs/>
          <w:sz w:val="24"/>
          <w:szCs w:val="24"/>
        </w:rPr>
        <w:t xml:space="preserve">, P. (2023). Relasi Gender Perempuan Dalam Teks La </w:t>
      </w:r>
      <w:proofErr w:type="spellStart"/>
      <w:r w:rsidRPr="00552877">
        <w:rPr>
          <w:rFonts w:ascii="Times New Roman" w:eastAsia="Times New Roman" w:hAnsi="Times New Roman" w:cs="Times New Roman"/>
          <w:bCs/>
          <w:sz w:val="24"/>
          <w:szCs w:val="24"/>
        </w:rPr>
        <w:t>Galigo</w:t>
      </w:r>
      <w:proofErr w:type="spellEnd"/>
      <w:r w:rsidRPr="00552877">
        <w:rPr>
          <w:rFonts w:ascii="Times New Roman" w:eastAsia="Times New Roman" w:hAnsi="Times New Roman" w:cs="Times New Roman"/>
          <w:bCs/>
          <w:sz w:val="24"/>
          <w:szCs w:val="24"/>
        </w:rPr>
        <w:t xml:space="preserve">. Jurnal Ilmiah Global </w:t>
      </w:r>
      <w:proofErr w:type="spellStart"/>
      <w:r w:rsidRPr="00552877">
        <w:rPr>
          <w:rFonts w:ascii="Times New Roman" w:eastAsia="Times New Roman" w:hAnsi="Times New Roman" w:cs="Times New Roman"/>
          <w:bCs/>
          <w:sz w:val="24"/>
          <w:szCs w:val="24"/>
        </w:rPr>
        <w:t>Education</w:t>
      </w:r>
      <w:proofErr w:type="spellEnd"/>
      <w:r w:rsidRPr="00552877">
        <w:rPr>
          <w:rFonts w:ascii="Times New Roman" w:eastAsia="Times New Roman" w:hAnsi="Times New Roman" w:cs="Times New Roman"/>
          <w:bCs/>
          <w:sz w:val="24"/>
          <w:szCs w:val="24"/>
        </w:rPr>
        <w:t>, 4(3), 1914-1925.</w:t>
      </w:r>
    </w:p>
    <w:p w14:paraId="4EA6B58D" w14:textId="7234BBD9"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Heilman</w:t>
      </w:r>
      <w:proofErr w:type="spellEnd"/>
      <w:r w:rsidRPr="00552877">
        <w:rPr>
          <w:rFonts w:ascii="Times New Roman" w:eastAsia="Times New Roman" w:hAnsi="Times New Roman" w:cs="Times New Roman"/>
          <w:bCs/>
          <w:sz w:val="24"/>
          <w:szCs w:val="24"/>
        </w:rPr>
        <w:t xml:space="preserve">, M. E., &amp; </w:t>
      </w:r>
      <w:proofErr w:type="spellStart"/>
      <w:r w:rsidRPr="00552877">
        <w:rPr>
          <w:rFonts w:ascii="Times New Roman" w:eastAsia="Times New Roman" w:hAnsi="Times New Roman" w:cs="Times New Roman"/>
          <w:bCs/>
          <w:sz w:val="24"/>
          <w:szCs w:val="24"/>
        </w:rPr>
        <w:t>Haynes</w:t>
      </w:r>
      <w:proofErr w:type="spellEnd"/>
      <w:r w:rsidRPr="00552877">
        <w:rPr>
          <w:rFonts w:ascii="Times New Roman" w:eastAsia="Times New Roman" w:hAnsi="Times New Roman" w:cs="Times New Roman"/>
          <w:bCs/>
          <w:sz w:val="24"/>
          <w:szCs w:val="24"/>
        </w:rPr>
        <w:t xml:space="preserve">, M. C. (2005). </w:t>
      </w:r>
      <w:proofErr w:type="spellStart"/>
      <w:r w:rsidRPr="00552877">
        <w:rPr>
          <w:rFonts w:ascii="Times New Roman" w:eastAsia="Times New Roman" w:hAnsi="Times New Roman" w:cs="Times New Roman"/>
          <w:bCs/>
          <w:sz w:val="24"/>
          <w:szCs w:val="24"/>
        </w:rPr>
        <w:t>No</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Credit</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Where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Credit</w:t>
      </w:r>
      <w:proofErr w:type="spellEnd"/>
      <w:r w:rsidRPr="00552877">
        <w:rPr>
          <w:rFonts w:ascii="Times New Roman" w:eastAsia="Times New Roman" w:hAnsi="Times New Roman" w:cs="Times New Roman"/>
          <w:bCs/>
          <w:sz w:val="24"/>
          <w:szCs w:val="24"/>
        </w:rPr>
        <w:t xml:space="preserve"> Is Due: </w:t>
      </w:r>
      <w:proofErr w:type="spellStart"/>
      <w:r w:rsidRPr="00552877">
        <w:rPr>
          <w:rFonts w:ascii="Times New Roman" w:eastAsia="Times New Roman" w:hAnsi="Times New Roman" w:cs="Times New Roman"/>
          <w:bCs/>
          <w:sz w:val="24"/>
          <w:szCs w:val="24"/>
        </w:rPr>
        <w:t>Attributional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Rationalization</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Women’s</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Success</w:t>
      </w:r>
      <w:proofErr w:type="spellEnd"/>
      <w:r w:rsidRPr="00552877">
        <w:rPr>
          <w:rFonts w:ascii="Times New Roman" w:eastAsia="Times New Roman" w:hAnsi="Times New Roman" w:cs="Times New Roman"/>
          <w:bCs/>
          <w:sz w:val="24"/>
          <w:szCs w:val="24"/>
        </w:rPr>
        <w:t xml:space="preserve">   In Male-</w:t>
      </w:r>
      <w:proofErr w:type="spellStart"/>
      <w:r w:rsidRPr="00552877">
        <w:rPr>
          <w:rFonts w:ascii="Times New Roman" w:eastAsia="Times New Roman" w:hAnsi="Times New Roman" w:cs="Times New Roman"/>
          <w:bCs/>
          <w:sz w:val="24"/>
          <w:szCs w:val="24"/>
        </w:rPr>
        <w:t>Female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Teams</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Journal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Applied</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Psychology</w:t>
      </w:r>
      <w:proofErr w:type="spellEnd"/>
      <w:r w:rsidRPr="00552877">
        <w:rPr>
          <w:rFonts w:ascii="Times New Roman" w:eastAsia="Times New Roman" w:hAnsi="Times New Roman" w:cs="Times New Roman"/>
          <w:bCs/>
          <w:sz w:val="24"/>
          <w:szCs w:val="24"/>
        </w:rPr>
        <w:t xml:space="preserve">, 90(5), 905–916. </w:t>
      </w:r>
      <w:hyperlink r:id="rId10" w:history="1">
        <w:r w:rsidRPr="00011923">
          <w:rPr>
            <w:rStyle w:val="Hyperlink"/>
            <w:rFonts w:ascii="Times New Roman" w:eastAsia="Times New Roman" w:hAnsi="Times New Roman" w:cs="Times New Roman"/>
            <w:bCs/>
            <w:sz w:val="24"/>
            <w:szCs w:val="24"/>
          </w:rPr>
          <w:t>Https://Doi.Org/10.1037/0021-9010.90.5.905</w:t>
        </w:r>
      </w:hyperlink>
      <w:r>
        <w:rPr>
          <w:rFonts w:ascii="Times New Roman" w:eastAsia="Times New Roman" w:hAnsi="Times New Roman" w:cs="Times New Roman"/>
          <w:bCs/>
          <w:sz w:val="24"/>
          <w:szCs w:val="24"/>
        </w:rPr>
        <w:t xml:space="preserve"> </w:t>
      </w:r>
    </w:p>
    <w:p w14:paraId="6C8FB88A"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Hoobler</w:t>
      </w:r>
      <w:proofErr w:type="spellEnd"/>
      <w:r w:rsidRPr="00552877">
        <w:rPr>
          <w:rFonts w:ascii="Times New Roman" w:eastAsia="Times New Roman" w:hAnsi="Times New Roman" w:cs="Times New Roman"/>
          <w:bCs/>
          <w:sz w:val="24"/>
          <w:szCs w:val="24"/>
        </w:rPr>
        <w:t xml:space="preserve">, J. M., </w:t>
      </w:r>
      <w:proofErr w:type="spellStart"/>
      <w:r w:rsidRPr="00552877">
        <w:rPr>
          <w:rFonts w:ascii="Times New Roman" w:eastAsia="Times New Roman" w:hAnsi="Times New Roman" w:cs="Times New Roman"/>
          <w:bCs/>
          <w:sz w:val="24"/>
          <w:szCs w:val="24"/>
        </w:rPr>
        <w:t>Lemmon</w:t>
      </w:r>
      <w:proofErr w:type="spellEnd"/>
      <w:r w:rsidRPr="00552877">
        <w:rPr>
          <w:rFonts w:ascii="Times New Roman" w:eastAsia="Times New Roman" w:hAnsi="Times New Roman" w:cs="Times New Roman"/>
          <w:bCs/>
          <w:sz w:val="24"/>
          <w:szCs w:val="24"/>
        </w:rPr>
        <w:t xml:space="preserve">, G., &amp; Wayne, S. J. (2014). </w:t>
      </w:r>
      <w:proofErr w:type="spellStart"/>
      <w:r w:rsidRPr="00552877">
        <w:rPr>
          <w:rFonts w:ascii="Times New Roman" w:eastAsia="Times New Roman" w:hAnsi="Times New Roman" w:cs="Times New Roman"/>
          <w:bCs/>
          <w:sz w:val="24"/>
          <w:szCs w:val="24"/>
        </w:rPr>
        <w:t>Women’s</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managerial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aspirations</w:t>
      </w:r>
      <w:proofErr w:type="spellEnd"/>
      <w:r w:rsidRPr="00552877">
        <w:rPr>
          <w:rFonts w:ascii="Times New Roman" w:eastAsia="Times New Roman" w:hAnsi="Times New Roman" w:cs="Times New Roman"/>
          <w:bCs/>
          <w:sz w:val="24"/>
          <w:szCs w:val="24"/>
        </w:rPr>
        <w:t xml:space="preserve">: An </w:t>
      </w:r>
      <w:proofErr w:type="spellStart"/>
      <w:r w:rsidRPr="00552877">
        <w:rPr>
          <w:rFonts w:ascii="Times New Roman" w:eastAsia="Times New Roman" w:hAnsi="Times New Roman" w:cs="Times New Roman"/>
          <w:bCs/>
          <w:sz w:val="24"/>
          <w:szCs w:val="24"/>
        </w:rPr>
        <w:t>organizational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development</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perspective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Journal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management</w:t>
      </w:r>
      <w:proofErr w:type="spellEnd"/>
      <w:r w:rsidRPr="00552877">
        <w:rPr>
          <w:rFonts w:ascii="Times New Roman" w:eastAsia="Times New Roman" w:hAnsi="Times New Roman" w:cs="Times New Roman"/>
          <w:bCs/>
          <w:sz w:val="24"/>
          <w:szCs w:val="24"/>
        </w:rPr>
        <w:t>, 40(3), 703-730.</w:t>
      </w:r>
    </w:p>
    <w:p w14:paraId="60A76990"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Ishak, P. (Ed.). (2021). Kinerja manajerial: ditinjau dari karakteristik sistem akuntansi manajemen, </w:t>
      </w:r>
      <w:proofErr w:type="spellStart"/>
      <w:r w:rsidRPr="00552877">
        <w:rPr>
          <w:rFonts w:ascii="Times New Roman" w:eastAsia="Times New Roman" w:hAnsi="Times New Roman" w:cs="Times New Roman"/>
          <w:bCs/>
          <w:sz w:val="24"/>
          <w:szCs w:val="24"/>
        </w:rPr>
        <w:t>activity</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based</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management</w:t>
      </w:r>
      <w:proofErr w:type="spellEnd"/>
      <w:r w:rsidRPr="00552877">
        <w:rPr>
          <w:rFonts w:ascii="Times New Roman" w:eastAsia="Times New Roman" w:hAnsi="Times New Roman" w:cs="Times New Roman"/>
          <w:bCs/>
          <w:sz w:val="24"/>
          <w:szCs w:val="24"/>
        </w:rPr>
        <w:t xml:space="preserve">, desentralisasi. </w:t>
      </w:r>
      <w:proofErr w:type="spellStart"/>
      <w:r w:rsidRPr="00552877">
        <w:rPr>
          <w:rFonts w:ascii="Times New Roman" w:eastAsia="Times New Roman" w:hAnsi="Times New Roman" w:cs="Times New Roman"/>
          <w:bCs/>
          <w:sz w:val="24"/>
          <w:szCs w:val="24"/>
        </w:rPr>
        <w:t>Cv</w:t>
      </w:r>
      <w:proofErr w:type="spellEnd"/>
      <w:r w:rsidRPr="00552877">
        <w:rPr>
          <w:rFonts w:ascii="Times New Roman" w:eastAsia="Times New Roman" w:hAnsi="Times New Roman" w:cs="Times New Roman"/>
          <w:bCs/>
          <w:sz w:val="24"/>
          <w:szCs w:val="24"/>
        </w:rPr>
        <w:t xml:space="preserve">. Cahaya </w:t>
      </w:r>
      <w:proofErr w:type="spellStart"/>
      <w:r w:rsidRPr="00552877">
        <w:rPr>
          <w:rFonts w:ascii="Times New Roman" w:eastAsia="Times New Roman" w:hAnsi="Times New Roman" w:cs="Times New Roman"/>
          <w:bCs/>
          <w:sz w:val="24"/>
          <w:szCs w:val="24"/>
        </w:rPr>
        <w:t>Arsh</w:t>
      </w:r>
      <w:proofErr w:type="spellEnd"/>
      <w:r w:rsidRPr="00552877">
        <w:rPr>
          <w:rFonts w:ascii="Times New Roman" w:eastAsia="Times New Roman" w:hAnsi="Times New Roman" w:cs="Times New Roman"/>
          <w:bCs/>
          <w:sz w:val="24"/>
          <w:szCs w:val="24"/>
        </w:rPr>
        <w:t xml:space="preserve"> Publisher &amp; </w:t>
      </w:r>
      <w:proofErr w:type="spellStart"/>
      <w:r w:rsidRPr="00552877">
        <w:rPr>
          <w:rFonts w:ascii="Times New Roman" w:eastAsia="Times New Roman" w:hAnsi="Times New Roman" w:cs="Times New Roman"/>
          <w:bCs/>
          <w:sz w:val="24"/>
          <w:szCs w:val="24"/>
        </w:rPr>
        <w:t>Printing</w:t>
      </w:r>
      <w:proofErr w:type="spellEnd"/>
      <w:r w:rsidRPr="00552877">
        <w:rPr>
          <w:rFonts w:ascii="Times New Roman" w:eastAsia="Times New Roman" w:hAnsi="Times New Roman" w:cs="Times New Roman"/>
          <w:bCs/>
          <w:sz w:val="24"/>
          <w:szCs w:val="24"/>
        </w:rPr>
        <w:t>.</w:t>
      </w:r>
    </w:p>
    <w:p w14:paraId="118994A7" w14:textId="0E01D8DF"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Kaptein</w:t>
      </w:r>
      <w:proofErr w:type="spellEnd"/>
      <w:r w:rsidRPr="00552877">
        <w:rPr>
          <w:rFonts w:ascii="Times New Roman" w:eastAsia="Times New Roman" w:hAnsi="Times New Roman" w:cs="Times New Roman"/>
          <w:bCs/>
          <w:sz w:val="24"/>
          <w:szCs w:val="24"/>
        </w:rPr>
        <w:t xml:space="preserve">, M. (2011). </w:t>
      </w:r>
      <w:proofErr w:type="spellStart"/>
      <w:r w:rsidRPr="00552877">
        <w:rPr>
          <w:rFonts w:ascii="Times New Roman" w:eastAsia="Times New Roman" w:hAnsi="Times New Roman" w:cs="Times New Roman"/>
          <w:bCs/>
          <w:sz w:val="24"/>
          <w:szCs w:val="24"/>
        </w:rPr>
        <w:t>Understanding</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Unethical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Behavior</w:t>
      </w:r>
      <w:proofErr w:type="spellEnd"/>
      <w:r w:rsidRPr="00552877">
        <w:rPr>
          <w:rFonts w:ascii="Times New Roman" w:eastAsia="Times New Roman" w:hAnsi="Times New Roman" w:cs="Times New Roman"/>
          <w:bCs/>
          <w:sz w:val="24"/>
          <w:szCs w:val="24"/>
        </w:rPr>
        <w:t xml:space="preserve"> By </w:t>
      </w:r>
      <w:proofErr w:type="spellStart"/>
      <w:r w:rsidRPr="00552877">
        <w:rPr>
          <w:rFonts w:ascii="Times New Roman" w:eastAsia="Times New Roman" w:hAnsi="Times New Roman" w:cs="Times New Roman"/>
          <w:bCs/>
          <w:sz w:val="24"/>
          <w:szCs w:val="24"/>
        </w:rPr>
        <w:t>Unraveling</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Ethical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Culture</w:t>
      </w:r>
      <w:proofErr w:type="spellEnd"/>
      <w:r w:rsidRPr="00552877">
        <w:rPr>
          <w:rFonts w:ascii="Times New Roman" w:eastAsia="Times New Roman" w:hAnsi="Times New Roman" w:cs="Times New Roman"/>
          <w:bCs/>
          <w:sz w:val="24"/>
          <w:szCs w:val="24"/>
        </w:rPr>
        <w:t xml:space="preserve">. Human </w:t>
      </w:r>
      <w:proofErr w:type="spellStart"/>
      <w:r w:rsidRPr="00552877">
        <w:rPr>
          <w:rFonts w:ascii="Times New Roman" w:eastAsia="Times New Roman" w:hAnsi="Times New Roman" w:cs="Times New Roman"/>
          <w:bCs/>
          <w:sz w:val="24"/>
          <w:szCs w:val="24"/>
        </w:rPr>
        <w:t>Relations</w:t>
      </w:r>
      <w:proofErr w:type="spellEnd"/>
      <w:r w:rsidRPr="00552877">
        <w:rPr>
          <w:rFonts w:ascii="Times New Roman" w:eastAsia="Times New Roman" w:hAnsi="Times New Roman" w:cs="Times New Roman"/>
          <w:bCs/>
          <w:sz w:val="24"/>
          <w:szCs w:val="24"/>
        </w:rPr>
        <w:t xml:space="preserve">, 64(6), 843–869. </w:t>
      </w:r>
      <w:hyperlink r:id="rId11" w:history="1">
        <w:r w:rsidRPr="00011923">
          <w:rPr>
            <w:rStyle w:val="Hyperlink"/>
            <w:rFonts w:ascii="Times New Roman" w:eastAsia="Times New Roman" w:hAnsi="Times New Roman" w:cs="Times New Roman"/>
            <w:bCs/>
            <w:sz w:val="24"/>
            <w:szCs w:val="24"/>
          </w:rPr>
          <w:t>Https://Doi.Org/10.1177/0018726710390536</w:t>
        </w:r>
      </w:hyperlink>
      <w:r>
        <w:rPr>
          <w:rFonts w:ascii="Times New Roman" w:eastAsia="Times New Roman" w:hAnsi="Times New Roman" w:cs="Times New Roman"/>
          <w:bCs/>
          <w:sz w:val="24"/>
          <w:szCs w:val="24"/>
        </w:rPr>
        <w:t xml:space="preserve"> </w:t>
      </w:r>
    </w:p>
    <w:p w14:paraId="66188E40"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Lensufiie</w:t>
      </w:r>
      <w:proofErr w:type="spellEnd"/>
      <w:r w:rsidRPr="00552877">
        <w:rPr>
          <w:rFonts w:ascii="Times New Roman" w:eastAsia="Times New Roman" w:hAnsi="Times New Roman" w:cs="Times New Roman"/>
          <w:bCs/>
          <w:sz w:val="24"/>
          <w:szCs w:val="24"/>
        </w:rPr>
        <w:t xml:space="preserve">, T. (2010). </w:t>
      </w:r>
      <w:proofErr w:type="spellStart"/>
      <w:r w:rsidRPr="00552877">
        <w:rPr>
          <w:rFonts w:ascii="Times New Roman" w:eastAsia="Times New Roman" w:hAnsi="Times New Roman" w:cs="Times New Roman"/>
          <w:bCs/>
          <w:sz w:val="24"/>
          <w:szCs w:val="24"/>
        </w:rPr>
        <w:t>Leadership</w:t>
      </w:r>
      <w:proofErr w:type="spellEnd"/>
      <w:r w:rsidRPr="00552877">
        <w:rPr>
          <w:rFonts w:ascii="Times New Roman" w:eastAsia="Times New Roman" w:hAnsi="Times New Roman" w:cs="Times New Roman"/>
          <w:bCs/>
          <w:sz w:val="24"/>
          <w:szCs w:val="24"/>
        </w:rPr>
        <w:t xml:space="preserve"> untuk profesional dan mahasiswa. Jakarta: Erlangga, 103.</w:t>
      </w:r>
    </w:p>
    <w:p w14:paraId="5716274F" w14:textId="3F0643B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Lestari, P., Pratiwi, U., &amp; Irianto, B. S. (2023). The </w:t>
      </w:r>
      <w:proofErr w:type="spellStart"/>
      <w:r w:rsidRPr="00552877">
        <w:rPr>
          <w:rFonts w:ascii="Times New Roman" w:eastAsia="Times New Roman" w:hAnsi="Times New Roman" w:cs="Times New Roman"/>
          <w:bCs/>
          <w:sz w:val="24"/>
          <w:szCs w:val="24"/>
        </w:rPr>
        <w:t>moderating</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effects</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gender </w:t>
      </w:r>
      <w:proofErr w:type="spellStart"/>
      <w:r w:rsidRPr="00552877">
        <w:rPr>
          <w:rFonts w:ascii="Times New Roman" w:eastAsia="Times New Roman" w:hAnsi="Times New Roman" w:cs="Times New Roman"/>
          <w:bCs/>
          <w:sz w:val="24"/>
          <w:szCs w:val="24"/>
        </w:rPr>
        <w:t>on</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managerial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performance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assessment</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and</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dysfunctional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behaviour</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Evidence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from</w:t>
      </w:r>
      <w:proofErr w:type="spellEnd"/>
      <w:r w:rsidRPr="00552877">
        <w:rPr>
          <w:rFonts w:ascii="Times New Roman" w:eastAsia="Times New Roman" w:hAnsi="Times New Roman" w:cs="Times New Roman"/>
          <w:bCs/>
          <w:sz w:val="24"/>
          <w:szCs w:val="24"/>
        </w:rPr>
        <w:t xml:space="preserve"> Indonesia. </w:t>
      </w:r>
      <w:proofErr w:type="spellStart"/>
      <w:r w:rsidRPr="00552877">
        <w:rPr>
          <w:rFonts w:ascii="Times New Roman" w:eastAsia="Times New Roman" w:hAnsi="Times New Roman" w:cs="Times New Roman"/>
          <w:bCs/>
          <w:sz w:val="24"/>
          <w:szCs w:val="24"/>
        </w:rPr>
        <w:t>Cogent</w:t>
      </w:r>
      <w:proofErr w:type="spellEnd"/>
      <w:r w:rsidRPr="00552877">
        <w:rPr>
          <w:rFonts w:ascii="Times New Roman" w:eastAsia="Times New Roman" w:hAnsi="Times New Roman" w:cs="Times New Roman"/>
          <w:bCs/>
          <w:sz w:val="24"/>
          <w:szCs w:val="24"/>
        </w:rPr>
        <w:t xml:space="preserve"> Business </w:t>
      </w:r>
      <w:proofErr w:type="spellStart"/>
      <w:r w:rsidRPr="00552877">
        <w:rPr>
          <w:rFonts w:ascii="Times New Roman" w:eastAsia="Times New Roman" w:hAnsi="Times New Roman" w:cs="Times New Roman"/>
          <w:bCs/>
          <w:sz w:val="24"/>
          <w:szCs w:val="24"/>
        </w:rPr>
        <w:t>and</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Management</w:t>
      </w:r>
      <w:proofErr w:type="spellEnd"/>
      <w:r w:rsidRPr="00552877">
        <w:rPr>
          <w:rFonts w:ascii="Times New Roman" w:eastAsia="Times New Roman" w:hAnsi="Times New Roman" w:cs="Times New Roman"/>
          <w:bCs/>
          <w:sz w:val="24"/>
          <w:szCs w:val="24"/>
        </w:rPr>
        <w:t xml:space="preserve">, 10(1), 1–15. </w:t>
      </w:r>
      <w:hyperlink r:id="rId12" w:history="1">
        <w:r w:rsidRPr="00011923">
          <w:rPr>
            <w:rStyle w:val="Hyperlink"/>
            <w:rFonts w:ascii="Times New Roman" w:eastAsia="Times New Roman" w:hAnsi="Times New Roman" w:cs="Times New Roman"/>
            <w:bCs/>
            <w:sz w:val="24"/>
            <w:szCs w:val="24"/>
          </w:rPr>
          <w:t>https://doi.org/10.1080/23311975.2023.2193207</w:t>
        </w:r>
      </w:hyperlink>
      <w:r>
        <w:rPr>
          <w:rFonts w:ascii="Times New Roman" w:eastAsia="Times New Roman" w:hAnsi="Times New Roman" w:cs="Times New Roman"/>
          <w:bCs/>
          <w:sz w:val="24"/>
          <w:szCs w:val="24"/>
        </w:rPr>
        <w:t xml:space="preserve"> </w:t>
      </w:r>
    </w:p>
    <w:p w14:paraId="07EED76C"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Mantiaha</w:t>
      </w:r>
      <w:proofErr w:type="spellEnd"/>
      <w:r w:rsidRPr="00552877">
        <w:rPr>
          <w:rFonts w:ascii="Times New Roman" w:eastAsia="Times New Roman" w:hAnsi="Times New Roman" w:cs="Times New Roman"/>
          <w:bCs/>
          <w:sz w:val="24"/>
          <w:szCs w:val="24"/>
        </w:rPr>
        <w:t xml:space="preserve">, A. J. (2023). Pengaruh Total </w:t>
      </w:r>
      <w:proofErr w:type="spellStart"/>
      <w:r w:rsidRPr="00552877">
        <w:rPr>
          <w:rFonts w:ascii="Times New Roman" w:eastAsia="Times New Roman" w:hAnsi="Times New Roman" w:cs="Times New Roman"/>
          <w:bCs/>
          <w:sz w:val="24"/>
          <w:szCs w:val="24"/>
        </w:rPr>
        <w:t>Quality</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Management</w:t>
      </w:r>
      <w:proofErr w:type="spellEnd"/>
      <w:r w:rsidRPr="00552877">
        <w:rPr>
          <w:rFonts w:ascii="Times New Roman" w:eastAsia="Times New Roman" w:hAnsi="Times New Roman" w:cs="Times New Roman"/>
          <w:bCs/>
          <w:sz w:val="24"/>
          <w:szCs w:val="24"/>
        </w:rPr>
        <w:t xml:space="preserve"> (TQM) dan Sistem Pengukuran Kinerja Terhadap Kinerja Manajerial Pada PT Ciputra Internasional Cabang Manado. Jurnal LPPM Bidang </w:t>
      </w:r>
      <w:proofErr w:type="spellStart"/>
      <w:r w:rsidRPr="00552877">
        <w:rPr>
          <w:rFonts w:ascii="Times New Roman" w:eastAsia="Times New Roman" w:hAnsi="Times New Roman" w:cs="Times New Roman"/>
          <w:bCs/>
          <w:sz w:val="24"/>
          <w:szCs w:val="24"/>
        </w:rPr>
        <w:t>EkoSosBudKum</w:t>
      </w:r>
      <w:proofErr w:type="spellEnd"/>
      <w:r w:rsidRPr="00552877">
        <w:rPr>
          <w:rFonts w:ascii="Times New Roman" w:eastAsia="Times New Roman" w:hAnsi="Times New Roman" w:cs="Times New Roman"/>
          <w:bCs/>
          <w:sz w:val="24"/>
          <w:szCs w:val="24"/>
        </w:rPr>
        <w:t xml:space="preserve"> (Ekonomi, Sosial, Budaya, dan Hukum), 6(2), 1535-1546.</w:t>
      </w:r>
    </w:p>
    <w:p w14:paraId="70CAF5EA"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Martono, N. (2016). Metode Penelitian Kuantitatif Edisi Revisi 2. Jakarta: PT. </w:t>
      </w:r>
      <w:proofErr w:type="spellStart"/>
      <w:r w:rsidRPr="00552877">
        <w:rPr>
          <w:rFonts w:ascii="Times New Roman" w:eastAsia="Times New Roman" w:hAnsi="Times New Roman" w:cs="Times New Roman"/>
          <w:bCs/>
          <w:sz w:val="24"/>
          <w:szCs w:val="24"/>
        </w:rPr>
        <w:t>Rajagrafindo</w:t>
      </w:r>
      <w:proofErr w:type="spellEnd"/>
      <w:r w:rsidRPr="00552877">
        <w:rPr>
          <w:rFonts w:ascii="Times New Roman" w:eastAsia="Times New Roman" w:hAnsi="Times New Roman" w:cs="Times New Roman"/>
          <w:bCs/>
          <w:sz w:val="24"/>
          <w:szCs w:val="24"/>
        </w:rPr>
        <w:t xml:space="preserve"> Persada.</w:t>
      </w:r>
    </w:p>
    <w:p w14:paraId="35490E3D" w14:textId="3F87AF74"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Marzuki, M. (2016). Kajian Tentang </w:t>
      </w:r>
      <w:proofErr w:type="spellStart"/>
      <w:r w:rsidRPr="00552877">
        <w:rPr>
          <w:rFonts w:ascii="Times New Roman" w:eastAsia="Times New Roman" w:hAnsi="Times New Roman" w:cs="Times New Roman"/>
          <w:bCs/>
          <w:sz w:val="24"/>
          <w:szCs w:val="24"/>
        </w:rPr>
        <w:t>Teori-Teori</w:t>
      </w:r>
      <w:proofErr w:type="spellEnd"/>
      <w:r w:rsidRPr="00552877">
        <w:rPr>
          <w:rFonts w:ascii="Times New Roman" w:eastAsia="Times New Roman" w:hAnsi="Times New Roman" w:cs="Times New Roman"/>
          <w:bCs/>
          <w:sz w:val="24"/>
          <w:szCs w:val="24"/>
        </w:rPr>
        <w:t xml:space="preserve"> Gender. In Jurnal </w:t>
      </w:r>
      <w:proofErr w:type="spellStart"/>
      <w:r w:rsidRPr="00552877">
        <w:rPr>
          <w:rFonts w:ascii="Times New Roman" w:eastAsia="Times New Roman" w:hAnsi="Times New Roman" w:cs="Times New Roman"/>
          <w:bCs/>
          <w:sz w:val="24"/>
          <w:szCs w:val="24"/>
        </w:rPr>
        <w:t>Civics</w:t>
      </w:r>
      <w:proofErr w:type="spellEnd"/>
      <w:r w:rsidRPr="00552877">
        <w:rPr>
          <w:rFonts w:ascii="Times New Roman" w:eastAsia="Times New Roman" w:hAnsi="Times New Roman" w:cs="Times New Roman"/>
          <w:bCs/>
          <w:sz w:val="24"/>
          <w:szCs w:val="24"/>
        </w:rPr>
        <w:t xml:space="preserve">: Media Kajian Kewarganegaraan (Vol. 4, </w:t>
      </w:r>
      <w:proofErr w:type="spellStart"/>
      <w:r w:rsidRPr="00552877">
        <w:rPr>
          <w:rFonts w:ascii="Times New Roman" w:eastAsia="Times New Roman" w:hAnsi="Times New Roman" w:cs="Times New Roman"/>
          <w:bCs/>
          <w:sz w:val="24"/>
          <w:szCs w:val="24"/>
        </w:rPr>
        <w:t>Issue</w:t>
      </w:r>
      <w:proofErr w:type="spellEnd"/>
      <w:r w:rsidRPr="00552877">
        <w:rPr>
          <w:rFonts w:ascii="Times New Roman" w:eastAsia="Times New Roman" w:hAnsi="Times New Roman" w:cs="Times New Roman"/>
          <w:bCs/>
          <w:sz w:val="24"/>
          <w:szCs w:val="24"/>
        </w:rPr>
        <w:t xml:space="preserve"> 2). </w:t>
      </w:r>
      <w:hyperlink r:id="rId13" w:history="1">
        <w:r w:rsidRPr="00011923">
          <w:rPr>
            <w:rStyle w:val="Hyperlink"/>
            <w:rFonts w:ascii="Times New Roman" w:eastAsia="Times New Roman" w:hAnsi="Times New Roman" w:cs="Times New Roman"/>
            <w:bCs/>
            <w:sz w:val="24"/>
            <w:szCs w:val="24"/>
          </w:rPr>
          <w:t>Https://Doi.Org/10.21831/Civics.V4i2.6032</w:t>
        </w:r>
      </w:hyperlink>
      <w:r>
        <w:rPr>
          <w:rFonts w:ascii="Times New Roman" w:eastAsia="Times New Roman" w:hAnsi="Times New Roman" w:cs="Times New Roman"/>
          <w:bCs/>
          <w:sz w:val="24"/>
          <w:szCs w:val="24"/>
        </w:rPr>
        <w:t xml:space="preserve"> </w:t>
      </w:r>
    </w:p>
    <w:p w14:paraId="4EB41A4B"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Priadana, M. S., &amp; Sunarsi, D. (2021). Metode penelitian kuantitatif. Pascal </w:t>
      </w:r>
      <w:proofErr w:type="spellStart"/>
      <w:r w:rsidRPr="00552877">
        <w:rPr>
          <w:rFonts w:ascii="Times New Roman" w:eastAsia="Times New Roman" w:hAnsi="Times New Roman" w:cs="Times New Roman"/>
          <w:bCs/>
          <w:sz w:val="24"/>
          <w:szCs w:val="24"/>
        </w:rPr>
        <w:t>Books</w:t>
      </w:r>
      <w:proofErr w:type="spellEnd"/>
      <w:r w:rsidRPr="00552877">
        <w:rPr>
          <w:rFonts w:ascii="Times New Roman" w:eastAsia="Times New Roman" w:hAnsi="Times New Roman" w:cs="Times New Roman"/>
          <w:bCs/>
          <w:sz w:val="24"/>
          <w:szCs w:val="24"/>
        </w:rPr>
        <w:t>.</w:t>
      </w:r>
    </w:p>
    <w:p w14:paraId="6E618ACE"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Rahman, A., &amp; Salsabilla, A. R. (2024). Pengaruh Penerapan </w:t>
      </w:r>
      <w:proofErr w:type="spellStart"/>
      <w:r w:rsidRPr="00552877">
        <w:rPr>
          <w:rFonts w:ascii="Times New Roman" w:eastAsia="Times New Roman" w:hAnsi="Times New Roman" w:cs="Times New Roman"/>
          <w:bCs/>
          <w:sz w:val="24"/>
          <w:szCs w:val="24"/>
        </w:rPr>
        <w:t>Balanced</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Scorecard</w:t>
      </w:r>
      <w:proofErr w:type="spellEnd"/>
      <w:r w:rsidRPr="00552877">
        <w:rPr>
          <w:rFonts w:ascii="Times New Roman" w:eastAsia="Times New Roman" w:hAnsi="Times New Roman" w:cs="Times New Roman"/>
          <w:bCs/>
          <w:sz w:val="24"/>
          <w:szCs w:val="24"/>
        </w:rPr>
        <w:t xml:space="preserve"> Pada Usaha Mikro Kecil Dan Menengah (UMKM). Jurnal Media Administrasi Terapan, 4(2), 159-164. </w:t>
      </w:r>
      <w:proofErr w:type="spellStart"/>
      <w:r w:rsidRPr="00552877">
        <w:rPr>
          <w:rFonts w:ascii="Times New Roman" w:eastAsia="Times New Roman" w:hAnsi="Times New Roman" w:cs="Times New Roman"/>
          <w:bCs/>
          <w:sz w:val="24"/>
          <w:szCs w:val="24"/>
        </w:rPr>
        <w:t>Dessler</w:t>
      </w:r>
      <w:proofErr w:type="spellEnd"/>
      <w:r w:rsidRPr="00552877">
        <w:rPr>
          <w:rFonts w:ascii="Times New Roman" w:eastAsia="Times New Roman" w:hAnsi="Times New Roman" w:cs="Times New Roman"/>
          <w:bCs/>
          <w:sz w:val="24"/>
          <w:szCs w:val="24"/>
        </w:rPr>
        <w:t xml:space="preserve">, G., </w:t>
      </w:r>
      <w:proofErr w:type="spellStart"/>
      <w:r w:rsidRPr="00552877">
        <w:rPr>
          <w:rFonts w:ascii="Times New Roman" w:eastAsia="Times New Roman" w:hAnsi="Times New Roman" w:cs="Times New Roman"/>
          <w:bCs/>
          <w:sz w:val="24"/>
          <w:szCs w:val="24"/>
        </w:rPr>
        <w:t>Chhinzer</w:t>
      </w:r>
      <w:proofErr w:type="spellEnd"/>
      <w:r w:rsidRPr="00552877">
        <w:rPr>
          <w:rFonts w:ascii="Times New Roman" w:eastAsia="Times New Roman" w:hAnsi="Times New Roman" w:cs="Times New Roman"/>
          <w:bCs/>
          <w:sz w:val="24"/>
          <w:szCs w:val="24"/>
        </w:rPr>
        <w:t xml:space="preserve">, N., &amp; Cole, N. D. 2014. </w:t>
      </w:r>
      <w:proofErr w:type="spellStart"/>
      <w:r w:rsidRPr="00552877">
        <w:rPr>
          <w:rFonts w:ascii="Times New Roman" w:eastAsia="Times New Roman" w:hAnsi="Times New Roman" w:cs="Times New Roman"/>
          <w:bCs/>
          <w:sz w:val="24"/>
          <w:szCs w:val="24"/>
        </w:rPr>
        <w:t>Management</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Human Resources: The Essentials.</w:t>
      </w:r>
    </w:p>
    <w:p w14:paraId="2F16FFB1"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Rindiasari</w:t>
      </w:r>
      <w:proofErr w:type="spellEnd"/>
      <w:r w:rsidRPr="00552877">
        <w:rPr>
          <w:rFonts w:ascii="Times New Roman" w:eastAsia="Times New Roman" w:hAnsi="Times New Roman" w:cs="Times New Roman"/>
          <w:bCs/>
          <w:sz w:val="24"/>
          <w:szCs w:val="24"/>
        </w:rPr>
        <w:t>, P., Hidayat, W., Yuliani, W., &amp; Studi Bimbingan Dan Konseling, P. (2021). Uji Validitas Dan Reliabilitas Angket Kepercayaan Diri. 4(5).</w:t>
      </w:r>
    </w:p>
    <w:p w14:paraId="205BF0B6"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Rosalina, K., &amp; </w:t>
      </w:r>
      <w:proofErr w:type="spellStart"/>
      <w:r w:rsidRPr="00552877">
        <w:rPr>
          <w:rFonts w:ascii="Times New Roman" w:eastAsia="Times New Roman" w:hAnsi="Times New Roman" w:cs="Times New Roman"/>
          <w:bCs/>
          <w:sz w:val="24"/>
          <w:szCs w:val="24"/>
        </w:rPr>
        <w:t>Jusoh</w:t>
      </w:r>
      <w:proofErr w:type="spellEnd"/>
      <w:r w:rsidRPr="00552877">
        <w:rPr>
          <w:rFonts w:ascii="Times New Roman" w:eastAsia="Times New Roman" w:hAnsi="Times New Roman" w:cs="Times New Roman"/>
          <w:bCs/>
          <w:sz w:val="24"/>
          <w:szCs w:val="24"/>
        </w:rPr>
        <w:t xml:space="preserve">, R. (2024). </w:t>
      </w:r>
      <w:proofErr w:type="spellStart"/>
      <w:r w:rsidRPr="00552877">
        <w:rPr>
          <w:rFonts w:ascii="Times New Roman" w:eastAsia="Times New Roman" w:hAnsi="Times New Roman" w:cs="Times New Roman"/>
          <w:bCs/>
          <w:sz w:val="24"/>
          <w:szCs w:val="24"/>
        </w:rPr>
        <w:t>Levers</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of</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Control</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Counterproductive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Work</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Behavior</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and</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Work</w:t>
      </w:r>
      <w:proofErr w:type="spellEnd"/>
      <w:r w:rsidRPr="00552877">
        <w:rPr>
          <w:rFonts w:ascii="Times New Roman" w:eastAsia="Times New Roman" w:hAnsi="Times New Roman" w:cs="Times New Roman"/>
          <w:bCs/>
          <w:sz w:val="24"/>
          <w:szCs w:val="24"/>
        </w:rPr>
        <w:t xml:space="preserve"> Performance: </w:t>
      </w:r>
      <w:proofErr w:type="spellStart"/>
      <w:r w:rsidRPr="00552877">
        <w:rPr>
          <w:rFonts w:ascii="Times New Roman" w:eastAsia="Times New Roman" w:hAnsi="Times New Roman" w:cs="Times New Roman"/>
          <w:bCs/>
          <w:sz w:val="24"/>
          <w:szCs w:val="24"/>
        </w:rPr>
        <w:t>Evidence</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From</w:t>
      </w:r>
      <w:proofErr w:type="spellEnd"/>
      <w:r w:rsidRPr="00552877">
        <w:rPr>
          <w:rFonts w:ascii="Times New Roman" w:eastAsia="Times New Roman" w:hAnsi="Times New Roman" w:cs="Times New Roman"/>
          <w:bCs/>
          <w:sz w:val="24"/>
          <w:szCs w:val="24"/>
        </w:rPr>
        <w:t xml:space="preserve"> Indonesian </w:t>
      </w:r>
      <w:proofErr w:type="spellStart"/>
      <w:r w:rsidRPr="00552877">
        <w:rPr>
          <w:rFonts w:ascii="Times New Roman" w:eastAsia="Times New Roman" w:hAnsi="Times New Roman" w:cs="Times New Roman"/>
          <w:bCs/>
          <w:sz w:val="24"/>
          <w:szCs w:val="24"/>
        </w:rPr>
        <w:t>Higher</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Education</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Institutions</w:t>
      </w:r>
      <w:proofErr w:type="spellEnd"/>
      <w:r w:rsidRPr="00552877">
        <w:rPr>
          <w:rFonts w:ascii="Times New Roman" w:eastAsia="Times New Roman" w:hAnsi="Times New Roman" w:cs="Times New Roman"/>
          <w:bCs/>
          <w:sz w:val="24"/>
          <w:szCs w:val="24"/>
        </w:rPr>
        <w:t>. SAGE Open, 14(3), 21582440241278455.</w:t>
      </w:r>
    </w:p>
    <w:p w14:paraId="022E2D91"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Sakdiyah, H., &amp; </w:t>
      </w:r>
      <w:proofErr w:type="spellStart"/>
      <w:r w:rsidRPr="00552877">
        <w:rPr>
          <w:rFonts w:ascii="Times New Roman" w:eastAsia="Times New Roman" w:hAnsi="Times New Roman" w:cs="Times New Roman"/>
          <w:bCs/>
          <w:sz w:val="24"/>
          <w:szCs w:val="24"/>
        </w:rPr>
        <w:t>Riharjo</w:t>
      </w:r>
      <w:proofErr w:type="spellEnd"/>
      <w:r w:rsidRPr="00552877">
        <w:rPr>
          <w:rFonts w:ascii="Times New Roman" w:eastAsia="Times New Roman" w:hAnsi="Times New Roman" w:cs="Times New Roman"/>
          <w:bCs/>
          <w:sz w:val="24"/>
          <w:szCs w:val="24"/>
        </w:rPr>
        <w:t>, I. B. (2022). PENGARUH PENGANGGARAN PARTISIPATIF TERHADAP KINERJA MANAJARIAL TAMBAHAN PENGHASILAN PEGAWAI SEBAGAI VARIABEL PEMODERASI. Jurnal Ilmu dan Riset Akuntansi (JIRA), 11(12).</w:t>
      </w:r>
    </w:p>
    <w:p w14:paraId="4096D709"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Siregar, E. S. M., &amp; Wardi, Y. (2023). Pengaruh Gender Dan Gaya Kepemimpinan Terhadap Kinerja Organisasi. Jurnal </w:t>
      </w:r>
      <w:proofErr w:type="spellStart"/>
      <w:r w:rsidRPr="00552877">
        <w:rPr>
          <w:rFonts w:ascii="Times New Roman" w:eastAsia="Times New Roman" w:hAnsi="Times New Roman" w:cs="Times New Roman"/>
          <w:bCs/>
          <w:sz w:val="24"/>
          <w:szCs w:val="24"/>
        </w:rPr>
        <w:t>Education</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and</w:t>
      </w:r>
      <w:proofErr w:type="spellEnd"/>
      <w:r w:rsidRPr="00552877">
        <w:rPr>
          <w:rFonts w:ascii="Times New Roman" w:eastAsia="Times New Roman" w:hAnsi="Times New Roman" w:cs="Times New Roman"/>
          <w:bCs/>
          <w:sz w:val="24"/>
          <w:szCs w:val="24"/>
        </w:rPr>
        <w:t xml:space="preserve"> Development, 11(3), 2223-229. </w:t>
      </w:r>
    </w:p>
    <w:p w14:paraId="75C4596C"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lastRenderedPageBreak/>
        <w:t xml:space="preserve">Subagyo, P. J. (2011). Metode Penelitian; Dalam Teori &amp; Praktik. </w:t>
      </w:r>
      <w:proofErr w:type="spellStart"/>
      <w:r w:rsidRPr="00552877">
        <w:rPr>
          <w:rFonts w:ascii="Times New Roman" w:eastAsia="Times New Roman" w:hAnsi="Times New Roman" w:cs="Times New Roman"/>
          <w:bCs/>
          <w:sz w:val="24"/>
          <w:szCs w:val="24"/>
        </w:rPr>
        <w:t>Rineka</w:t>
      </w:r>
      <w:proofErr w:type="spellEnd"/>
      <w:r w:rsidRPr="00552877">
        <w:rPr>
          <w:rFonts w:ascii="Times New Roman" w:eastAsia="Times New Roman" w:hAnsi="Times New Roman" w:cs="Times New Roman"/>
          <w:bCs/>
          <w:sz w:val="24"/>
          <w:szCs w:val="24"/>
        </w:rPr>
        <w:t xml:space="preserve"> Cipta.</w:t>
      </w:r>
    </w:p>
    <w:p w14:paraId="08A77D52"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Suhartini, D., Riadi, E., &amp; Sari, R. P. (2015). Model </w:t>
      </w:r>
      <w:proofErr w:type="spellStart"/>
      <w:r w:rsidRPr="00552877">
        <w:rPr>
          <w:rFonts w:ascii="Times New Roman" w:eastAsia="Times New Roman" w:hAnsi="Times New Roman" w:cs="Times New Roman"/>
          <w:bCs/>
          <w:sz w:val="24"/>
          <w:szCs w:val="24"/>
        </w:rPr>
        <w:t>Budgetary</w:t>
      </w:r>
      <w:proofErr w:type="spellEnd"/>
      <w:r w:rsidRPr="00552877">
        <w:rPr>
          <w:rFonts w:ascii="Times New Roman" w:eastAsia="Times New Roman" w:hAnsi="Times New Roman" w:cs="Times New Roman"/>
          <w:bCs/>
          <w:sz w:val="24"/>
          <w:szCs w:val="24"/>
        </w:rPr>
        <w:t xml:space="preserve"> </w:t>
      </w:r>
      <w:proofErr w:type="spellStart"/>
      <w:r w:rsidRPr="00552877">
        <w:rPr>
          <w:rFonts w:ascii="Times New Roman" w:eastAsia="Times New Roman" w:hAnsi="Times New Roman" w:cs="Times New Roman"/>
          <w:bCs/>
          <w:sz w:val="24"/>
          <w:szCs w:val="24"/>
        </w:rPr>
        <w:t>Slack</w:t>
      </w:r>
      <w:proofErr w:type="spellEnd"/>
      <w:r w:rsidRPr="00552877">
        <w:rPr>
          <w:rFonts w:ascii="Times New Roman" w:eastAsia="Times New Roman" w:hAnsi="Times New Roman" w:cs="Times New Roman"/>
          <w:bCs/>
          <w:sz w:val="24"/>
          <w:szCs w:val="24"/>
        </w:rPr>
        <w:t xml:space="preserve"> Dan Kinerja Manajerial: Berperspektif Gender. Jurnal Manajemen, 19(3), 408-425.</w:t>
      </w:r>
    </w:p>
    <w:p w14:paraId="1C7F7AA6"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SURYANI, S., MULYADI, M., &amp; FEBRINA, R. (2021). Pengaruh Penerapan Akuntansi Pertanggungjawaban, Kompetensi Dan Komitmen Organisasi Terhadap Kinerja Manajerial Pt. Pulau Sambu Group. Jurnal Akuntansi dan Keuangan, 10(2), 11-25. Siregar, S. 2013. Metode Penelitian Kuantitatif. </w:t>
      </w:r>
      <w:proofErr w:type="spellStart"/>
      <w:r w:rsidRPr="00552877">
        <w:rPr>
          <w:rFonts w:ascii="Times New Roman" w:eastAsia="Times New Roman" w:hAnsi="Times New Roman" w:cs="Times New Roman"/>
          <w:bCs/>
          <w:sz w:val="24"/>
          <w:szCs w:val="24"/>
        </w:rPr>
        <w:t>Prenadamedia</w:t>
      </w:r>
      <w:proofErr w:type="spellEnd"/>
      <w:r w:rsidRPr="00552877">
        <w:rPr>
          <w:rFonts w:ascii="Times New Roman" w:eastAsia="Times New Roman" w:hAnsi="Times New Roman" w:cs="Times New Roman"/>
          <w:bCs/>
          <w:sz w:val="24"/>
          <w:szCs w:val="24"/>
        </w:rPr>
        <w:t xml:space="preserve"> Group.</w:t>
      </w:r>
    </w:p>
    <w:p w14:paraId="6190ED32" w14:textId="77777777"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Suryani. (2019). Pengaruh Karakteristik Informasi Sistem Akuntansi </w:t>
      </w:r>
      <w:proofErr w:type="spellStart"/>
      <w:r w:rsidRPr="00552877">
        <w:rPr>
          <w:rFonts w:ascii="Times New Roman" w:eastAsia="Times New Roman" w:hAnsi="Times New Roman" w:cs="Times New Roman"/>
          <w:bCs/>
          <w:sz w:val="24"/>
          <w:szCs w:val="24"/>
        </w:rPr>
        <w:t>Manajmen</w:t>
      </w:r>
      <w:proofErr w:type="spellEnd"/>
      <w:r w:rsidRPr="00552877">
        <w:rPr>
          <w:rFonts w:ascii="Times New Roman" w:eastAsia="Times New Roman" w:hAnsi="Times New Roman" w:cs="Times New Roman"/>
          <w:bCs/>
          <w:sz w:val="24"/>
          <w:szCs w:val="24"/>
        </w:rPr>
        <w:t xml:space="preserve"> Terhadap Kinerja Manajerial Dengan Ketidakpastian Lingkungan Dan Desentralisasi Sebagai Variabel </w:t>
      </w:r>
      <w:proofErr w:type="spellStart"/>
      <w:r w:rsidRPr="00552877">
        <w:rPr>
          <w:rFonts w:ascii="Times New Roman" w:eastAsia="Times New Roman" w:hAnsi="Times New Roman" w:cs="Times New Roman"/>
          <w:bCs/>
          <w:sz w:val="24"/>
          <w:szCs w:val="24"/>
        </w:rPr>
        <w:t>Moderating</w:t>
      </w:r>
      <w:proofErr w:type="spellEnd"/>
      <w:r w:rsidRPr="00552877">
        <w:rPr>
          <w:rFonts w:ascii="Times New Roman" w:eastAsia="Times New Roman" w:hAnsi="Times New Roman" w:cs="Times New Roman"/>
          <w:bCs/>
          <w:sz w:val="24"/>
          <w:szCs w:val="24"/>
        </w:rPr>
        <w:t>. Akuntansi Dan Keuangan, 8(1), 32–51.</w:t>
      </w:r>
    </w:p>
    <w:p w14:paraId="0FE88E87" w14:textId="0D88C32A"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r w:rsidRPr="00552877">
        <w:rPr>
          <w:rFonts w:ascii="Times New Roman" w:eastAsia="Times New Roman" w:hAnsi="Times New Roman" w:cs="Times New Roman"/>
          <w:bCs/>
          <w:sz w:val="24"/>
          <w:szCs w:val="24"/>
        </w:rPr>
        <w:t xml:space="preserve">Wardani, M. I. A., Realita, T. N., &amp; Anggoro, Y. (2023). Sistem Penilaian Kinerja Manajerial Departemen Produksi Studi Pada Usaha </w:t>
      </w:r>
      <w:proofErr w:type="spellStart"/>
      <w:r w:rsidRPr="00552877">
        <w:rPr>
          <w:rFonts w:ascii="Times New Roman" w:eastAsia="Times New Roman" w:hAnsi="Times New Roman" w:cs="Times New Roman"/>
          <w:bCs/>
          <w:sz w:val="24"/>
          <w:szCs w:val="24"/>
        </w:rPr>
        <w:t>Snack</w:t>
      </w:r>
      <w:proofErr w:type="spellEnd"/>
      <w:r w:rsidRPr="00552877">
        <w:rPr>
          <w:rFonts w:ascii="Times New Roman" w:eastAsia="Times New Roman" w:hAnsi="Times New Roman" w:cs="Times New Roman"/>
          <w:bCs/>
          <w:sz w:val="24"/>
          <w:szCs w:val="24"/>
        </w:rPr>
        <w:t xml:space="preserve"> Di Pakis Malang. Cemerlang : Jurnal Manajemen Dan Ekonomi Bisnis, 3(2), 326–344. </w:t>
      </w:r>
      <w:hyperlink r:id="rId14" w:history="1">
        <w:r w:rsidRPr="00011923">
          <w:rPr>
            <w:rStyle w:val="Hyperlink"/>
            <w:rFonts w:ascii="Times New Roman" w:eastAsia="Times New Roman" w:hAnsi="Times New Roman" w:cs="Times New Roman"/>
            <w:bCs/>
            <w:sz w:val="24"/>
            <w:szCs w:val="24"/>
          </w:rPr>
          <w:t>Https://Doi.Org/10.55606/Cemerlang.V3i2.1589</w:t>
        </w:r>
      </w:hyperlink>
      <w:r>
        <w:rPr>
          <w:rFonts w:ascii="Times New Roman" w:eastAsia="Times New Roman" w:hAnsi="Times New Roman" w:cs="Times New Roman"/>
          <w:bCs/>
          <w:sz w:val="24"/>
          <w:szCs w:val="24"/>
        </w:rPr>
        <w:t xml:space="preserve"> </w:t>
      </w:r>
    </w:p>
    <w:p w14:paraId="67B09214" w14:textId="709AA7BA" w:rsidR="00552877" w:rsidRPr="00552877" w:rsidRDefault="00552877" w:rsidP="00552877">
      <w:pPr>
        <w:spacing w:after="120" w:line="240" w:lineRule="auto"/>
        <w:ind w:left="720" w:hanging="720"/>
        <w:jc w:val="both"/>
        <w:rPr>
          <w:rFonts w:ascii="Times New Roman" w:eastAsia="Times New Roman" w:hAnsi="Times New Roman" w:cs="Times New Roman"/>
          <w:bCs/>
          <w:sz w:val="24"/>
          <w:szCs w:val="24"/>
        </w:rPr>
      </w:pPr>
      <w:proofErr w:type="spellStart"/>
      <w:r w:rsidRPr="00552877">
        <w:rPr>
          <w:rFonts w:ascii="Times New Roman" w:eastAsia="Times New Roman" w:hAnsi="Times New Roman" w:cs="Times New Roman"/>
          <w:bCs/>
          <w:sz w:val="24"/>
          <w:szCs w:val="24"/>
        </w:rPr>
        <w:t>Yuhertiana</w:t>
      </w:r>
      <w:proofErr w:type="spellEnd"/>
      <w:r w:rsidRPr="00552877">
        <w:rPr>
          <w:rFonts w:ascii="Times New Roman" w:eastAsia="Times New Roman" w:hAnsi="Times New Roman" w:cs="Times New Roman"/>
          <w:bCs/>
          <w:sz w:val="24"/>
          <w:szCs w:val="24"/>
        </w:rPr>
        <w:t xml:space="preserve">, I., Pranoto, S., &amp; Priono, H. (2015). Perilaku </w:t>
      </w:r>
      <w:proofErr w:type="spellStart"/>
      <w:r w:rsidRPr="00552877">
        <w:rPr>
          <w:rFonts w:ascii="Times New Roman" w:eastAsia="Times New Roman" w:hAnsi="Times New Roman" w:cs="Times New Roman"/>
          <w:bCs/>
          <w:sz w:val="24"/>
          <w:szCs w:val="24"/>
        </w:rPr>
        <w:t>Disfungsional</w:t>
      </w:r>
      <w:proofErr w:type="spellEnd"/>
      <w:r w:rsidRPr="00552877">
        <w:rPr>
          <w:rFonts w:ascii="Times New Roman" w:eastAsia="Times New Roman" w:hAnsi="Times New Roman" w:cs="Times New Roman"/>
          <w:bCs/>
          <w:sz w:val="24"/>
          <w:szCs w:val="24"/>
        </w:rPr>
        <w:t xml:space="preserve"> Pada Siklus Penganggaran Pemerintah: Tahap Perencanaan Anggaran. Jurnal Akuntansi &amp; </w:t>
      </w:r>
      <w:proofErr w:type="spellStart"/>
      <w:r w:rsidRPr="00552877">
        <w:rPr>
          <w:rFonts w:ascii="Times New Roman" w:eastAsia="Times New Roman" w:hAnsi="Times New Roman" w:cs="Times New Roman"/>
          <w:bCs/>
          <w:sz w:val="24"/>
          <w:szCs w:val="24"/>
        </w:rPr>
        <w:t>Auditing</w:t>
      </w:r>
      <w:proofErr w:type="spellEnd"/>
      <w:r w:rsidRPr="00552877">
        <w:rPr>
          <w:rFonts w:ascii="Times New Roman" w:eastAsia="Times New Roman" w:hAnsi="Times New Roman" w:cs="Times New Roman"/>
          <w:bCs/>
          <w:sz w:val="24"/>
          <w:szCs w:val="24"/>
        </w:rPr>
        <w:t xml:space="preserve"> Indonesia, 19(1), 25–38. </w:t>
      </w:r>
      <w:hyperlink r:id="rId15" w:history="1">
        <w:r w:rsidRPr="00011923">
          <w:rPr>
            <w:rStyle w:val="Hyperlink"/>
            <w:rFonts w:ascii="Times New Roman" w:eastAsia="Times New Roman" w:hAnsi="Times New Roman" w:cs="Times New Roman"/>
            <w:bCs/>
            <w:sz w:val="24"/>
            <w:szCs w:val="24"/>
          </w:rPr>
          <w:t>Https://Doi.Org/10.20885/Jaai.Vol19.Iss1.Art3</w:t>
        </w:r>
      </w:hyperlink>
      <w:r>
        <w:rPr>
          <w:rFonts w:ascii="Times New Roman" w:eastAsia="Times New Roman" w:hAnsi="Times New Roman" w:cs="Times New Roman"/>
          <w:bCs/>
          <w:sz w:val="24"/>
          <w:szCs w:val="24"/>
        </w:rPr>
        <w:t xml:space="preserve"> </w:t>
      </w:r>
    </w:p>
    <w:sectPr w:rsidR="00552877" w:rsidRPr="00552877" w:rsidSect="00552877">
      <w:headerReference w:type="even" r:id="rId16"/>
      <w:headerReference w:type="default" r:id="rId17"/>
      <w:footerReference w:type="even" r:id="rId18"/>
      <w:headerReference w:type="first" r:id="rId19"/>
      <w:footerReference w:type="first" r:id="rId20"/>
      <w:pgSz w:w="11906" w:h="16838"/>
      <w:pgMar w:top="1440" w:right="1440" w:bottom="1440" w:left="1440" w:header="0" w:footer="0" w:gutter="0"/>
      <w:pgNumType w:start="4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F94E" w14:textId="77777777" w:rsidR="003356CE" w:rsidRDefault="003356CE">
      <w:pPr>
        <w:spacing w:after="0" w:line="240" w:lineRule="auto"/>
      </w:pPr>
      <w:r>
        <w:separator/>
      </w:r>
    </w:p>
  </w:endnote>
  <w:endnote w:type="continuationSeparator" w:id="0">
    <w:p w14:paraId="735994B4" w14:textId="77777777" w:rsidR="003356CE" w:rsidRDefault="0033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813530251"/>
      <w:docPartObj>
        <w:docPartGallery w:val="Page Numbers (Bottom of Page)"/>
        <w:docPartUnique/>
      </w:docPartObj>
    </w:sdtPr>
    <w:sdtEndPr>
      <w:rPr>
        <w:noProof/>
      </w:rPr>
    </w:sdtEndPr>
    <w:sdtContent>
      <w:p w14:paraId="25516D8A" w14:textId="77777777" w:rsidR="00552877" w:rsidRPr="00D752E7" w:rsidRDefault="00552877" w:rsidP="00552877">
        <w:pPr>
          <w:tabs>
            <w:tab w:val="left" w:pos="709"/>
          </w:tabs>
          <w:spacing w:after="0" w:line="240" w:lineRule="auto"/>
          <w:rPr>
            <w:rFonts w:ascii="Tahoma" w:eastAsia="Tahoma" w:hAnsi="Tahoma" w:cs="Tahoma"/>
          </w:rPr>
        </w:pPr>
        <w:r w:rsidRPr="00D752E7">
          <w:rPr>
            <w:rFonts w:ascii="Tahoma" w:hAnsi="Tahoma" w:cs="Tahoma"/>
            <w:noProof/>
            <w:sz w:val="20"/>
            <w:szCs w:val="20"/>
          </w:rPr>
          <mc:AlternateContent>
            <mc:Choice Requires="wps">
              <w:drawing>
                <wp:anchor distT="0" distB="0" distL="114300" distR="114300" simplePos="0" relativeHeight="251653632" behindDoc="0" locked="0" layoutInCell="1" allowOverlap="1" wp14:anchorId="1A4408E1" wp14:editId="3F1561FA">
                  <wp:simplePos x="0" y="0"/>
                  <wp:positionH relativeFrom="column">
                    <wp:posOffset>276225</wp:posOffset>
                  </wp:positionH>
                  <wp:positionV relativeFrom="paragraph">
                    <wp:posOffset>-85725</wp:posOffset>
                  </wp:positionV>
                  <wp:extent cx="0" cy="359410"/>
                  <wp:effectExtent l="0" t="0" r="38100" b="21590"/>
                  <wp:wrapNone/>
                  <wp:docPr id="664" name="Straight Arrow Connector 664"/>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5E550D92" id="_x0000_t32" coordsize="21600,21600" o:spt="32" o:oned="t" path="m,l21600,21600e" filled="f">
                  <v:path arrowok="t" fillok="f" o:connecttype="none"/>
                  <o:lock v:ext="edit" shapetype="t"/>
                </v:shapetype>
                <v:shape id="Straight Arrow Connector 664" o:spid="_x0000_s1026" type="#_x0000_t32" style="position:absolute;margin-left:21.75pt;margin-top:-6.75pt;width:0;height:28.3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" strokeweight="1pt">
                  <v:stroke startarrowwidth="narrow" startarrowlength="short" endarrowwidth="narrow" endarrowlength="short"/>
                </v:shape>
              </w:pict>
            </mc:Fallback>
          </mc:AlternateContent>
        </w:r>
        <w:r w:rsidRPr="00D752E7">
          <w:rPr>
            <w:rFonts w:ascii="Tahoma" w:hAnsi="Tahoma" w:cs="Tahoma"/>
            <w:sz w:val="20"/>
            <w:szCs w:val="20"/>
          </w:rPr>
          <w:fldChar w:fldCharType="begin"/>
        </w:r>
        <w:r w:rsidRPr="00D752E7">
          <w:rPr>
            <w:rFonts w:ascii="Tahoma" w:hAnsi="Tahoma" w:cs="Tahoma"/>
            <w:sz w:val="20"/>
            <w:szCs w:val="20"/>
          </w:rPr>
          <w:instrText xml:space="preserve"> PAGE   \* MERGEFORMAT </w:instrText>
        </w:r>
        <w:r w:rsidRPr="00D752E7">
          <w:rPr>
            <w:rFonts w:ascii="Tahoma" w:hAnsi="Tahoma" w:cs="Tahoma"/>
            <w:sz w:val="20"/>
            <w:szCs w:val="20"/>
          </w:rPr>
          <w:fldChar w:fldCharType="separate"/>
        </w:r>
        <w:r>
          <w:rPr>
            <w:rFonts w:ascii="Tahoma" w:hAnsi="Tahoma" w:cs="Tahoma"/>
            <w:sz w:val="20"/>
            <w:szCs w:val="20"/>
          </w:rPr>
          <w:t>3</w:t>
        </w:r>
        <w:r>
          <w:rPr>
            <w:rFonts w:ascii="Tahoma" w:hAnsi="Tahoma" w:cs="Tahoma"/>
            <w:sz w:val="20"/>
            <w:szCs w:val="20"/>
          </w:rPr>
          <w:t>4</w:t>
        </w:r>
        <w:r w:rsidRPr="00D752E7">
          <w:rPr>
            <w:rFonts w:ascii="Tahoma" w:hAnsi="Tahoma" w:cs="Tahoma"/>
            <w:noProof/>
            <w:sz w:val="20"/>
            <w:szCs w:val="20"/>
          </w:rPr>
          <w:fldChar w:fldCharType="end"/>
        </w:r>
        <w:r>
          <w:rPr>
            <w:rFonts w:ascii="Tahoma" w:hAnsi="Tahoma" w:cs="Tahoma"/>
            <w:noProof/>
            <w:sz w:val="20"/>
            <w:szCs w:val="20"/>
          </w:rPr>
          <w:tab/>
        </w:r>
        <w:r>
          <w:rPr>
            <w:rFonts w:ascii="Tahoma" w:eastAsia="Tahoma" w:hAnsi="Tahoma" w:cs="Tahoma"/>
            <w:b/>
            <w:sz w:val="20"/>
            <w:szCs w:val="20"/>
          </w:rPr>
          <w:t>JEBAKU</w:t>
        </w:r>
        <w:r>
          <w:rPr>
            <w:rFonts w:ascii="Tahoma" w:eastAsia="Tahoma" w:hAnsi="Tahoma" w:cs="Tahoma"/>
            <w:sz w:val="20"/>
            <w:szCs w:val="20"/>
          </w:rPr>
          <w:t xml:space="preserve"> – VOLUME</w:t>
        </w:r>
        <w:r>
          <w:rPr>
            <w:rFonts w:ascii="Tahoma" w:eastAsia="Tahoma" w:hAnsi="Tahoma" w:cs="Tahoma"/>
            <w:sz w:val="20"/>
            <w:szCs w:val="20"/>
            <w:lang w:val="en-US"/>
          </w:rPr>
          <w:t>.</w:t>
        </w:r>
        <w:r>
          <w:rPr>
            <w:rFonts w:ascii="Tahoma" w:eastAsia="Tahoma" w:hAnsi="Tahoma" w:cs="Tahoma"/>
            <w:sz w:val="20"/>
            <w:szCs w:val="20"/>
          </w:rPr>
          <w:t xml:space="preserve"> 5, NOMOR</w:t>
        </w:r>
        <w:r>
          <w:rPr>
            <w:rFonts w:ascii="Tahoma" w:eastAsia="Tahoma" w:hAnsi="Tahoma" w:cs="Tahoma"/>
            <w:sz w:val="20"/>
            <w:szCs w:val="20"/>
            <w:lang w:val="en-US"/>
          </w:rPr>
          <w:t>.</w:t>
        </w:r>
        <w:r>
          <w:rPr>
            <w:rFonts w:ascii="Tahoma" w:eastAsia="Tahoma" w:hAnsi="Tahoma" w:cs="Tahoma"/>
            <w:sz w:val="20"/>
            <w:szCs w:val="20"/>
          </w:rPr>
          <w:t xml:space="preserve">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DESEMBER</w:t>
        </w:r>
        <w:r>
          <w:rPr>
            <w:rFonts w:ascii="Tahoma" w:eastAsia="Tahoma" w:hAnsi="Tahoma" w:cs="Tahoma"/>
            <w:sz w:val="20"/>
            <w:szCs w:val="20"/>
          </w:rPr>
          <w:t xml:space="preserve"> 2025</w:t>
        </w:r>
      </w:p>
    </w:sdtContent>
  </w:sdt>
  <w:p w14:paraId="3FE41E93" w14:textId="77777777" w:rsidR="00552877" w:rsidRPr="00D752E7" w:rsidRDefault="00552877" w:rsidP="00552877">
    <w:pPr>
      <w:pStyle w:val="Footer"/>
      <w:tabs>
        <w:tab w:val="clear" w:pos="4513"/>
        <w:tab w:val="clear" w:pos="9026"/>
        <w:tab w:val="left" w:pos="709"/>
      </w:tabs>
      <w:rPr>
        <w:rFonts w:ascii="Tahoma" w:hAnsi="Tahoma" w:cs="Tahoma"/>
        <w:noProof/>
        <w:sz w:val="20"/>
        <w:szCs w:val="20"/>
      </w:rPr>
    </w:pPr>
  </w:p>
  <w:p w14:paraId="2D75C645" w14:textId="77777777" w:rsidR="00552877" w:rsidRDefault="00552877" w:rsidP="00552877">
    <w:pPr>
      <w:pStyle w:val="Footer"/>
    </w:pPr>
  </w:p>
  <w:p w14:paraId="5F447F77" w14:textId="77777777" w:rsidR="00552877" w:rsidRDefault="00552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297D" w14:textId="77777777" w:rsidR="00552877" w:rsidRPr="007F00FC" w:rsidRDefault="00552877" w:rsidP="00552877">
    <w:pPr>
      <w:pBdr>
        <w:top w:val="single" w:sz="4" w:space="1" w:color="auto"/>
      </w:pBdr>
      <w:tabs>
        <w:tab w:val="center" w:pos="4513"/>
        <w:tab w:val="right" w:pos="9026"/>
      </w:tabs>
      <w:spacing w:after="0" w:line="240" w:lineRule="auto"/>
      <w:rPr>
        <w:rFonts w:eastAsia="Arial"/>
        <w:i/>
        <w:sz w:val="18"/>
        <w:szCs w:val="18"/>
        <w:lang w:val="en-US"/>
      </w:rPr>
    </w:pPr>
    <w:bookmarkStart w:id="27" w:name="_Hlk204869222"/>
    <w:bookmarkStart w:id="28" w:name="_Hlk204869223"/>
    <w:bookmarkStart w:id="29" w:name="_Hlk204954862"/>
    <w:bookmarkStart w:id="30" w:name="_Hlk204954863"/>
    <w:proofErr w:type="spellStart"/>
    <w:r w:rsidRPr="007F00FC">
      <w:rPr>
        <w:rFonts w:eastAsia="Arial"/>
        <w:i/>
        <w:sz w:val="18"/>
        <w:szCs w:val="18"/>
      </w:rPr>
      <w:t>Received</w:t>
    </w:r>
    <w:proofErr w:type="spellEnd"/>
    <w:r w:rsidRPr="007F00FC">
      <w:rPr>
        <w:rFonts w:eastAsia="Arial"/>
        <w:i/>
        <w:sz w:val="18"/>
        <w:szCs w:val="18"/>
      </w:rPr>
      <w:t xml:space="preserve">: </w:t>
    </w:r>
    <w:r w:rsidRPr="007F00FC">
      <w:rPr>
        <w:rFonts w:eastAsia="Arial"/>
        <w:i/>
        <w:sz w:val="18"/>
        <w:szCs w:val="18"/>
        <w:lang w:val="en-US"/>
      </w:rPr>
      <w:t>Juli</w:t>
    </w:r>
    <w:r w:rsidRPr="007F00FC">
      <w:rPr>
        <w:rFonts w:eastAsia="Arial"/>
        <w:i/>
        <w:sz w:val="18"/>
        <w:szCs w:val="18"/>
      </w:rPr>
      <w:t xml:space="preserve"> 2</w:t>
    </w:r>
    <w:r w:rsidRPr="007F00FC">
      <w:rPr>
        <w:rFonts w:eastAsia="Arial"/>
        <w:i/>
        <w:sz w:val="18"/>
        <w:szCs w:val="18"/>
        <w:lang w:val="en-US"/>
      </w:rPr>
      <w:t>3</w:t>
    </w:r>
    <w:r w:rsidRPr="007F00FC">
      <w:rPr>
        <w:rFonts w:eastAsia="Arial"/>
        <w:i/>
        <w:sz w:val="18"/>
        <w:szCs w:val="18"/>
      </w:rPr>
      <w:t xml:space="preserve">, 2025; </w:t>
    </w:r>
    <w:proofErr w:type="spellStart"/>
    <w:r w:rsidRPr="007F00FC">
      <w:rPr>
        <w:rFonts w:eastAsia="Arial"/>
        <w:i/>
        <w:sz w:val="18"/>
        <w:szCs w:val="18"/>
      </w:rPr>
      <w:t>Revised</w:t>
    </w:r>
    <w:proofErr w:type="spellEnd"/>
    <w:r w:rsidRPr="007F00FC">
      <w:rPr>
        <w:rFonts w:eastAsia="Arial"/>
        <w:i/>
        <w:sz w:val="18"/>
        <w:szCs w:val="18"/>
      </w:rPr>
      <w:t xml:space="preserve">: Agustus </w:t>
    </w:r>
    <w:r w:rsidRPr="007F00FC">
      <w:rPr>
        <w:rFonts w:eastAsia="Arial"/>
        <w:i/>
        <w:sz w:val="18"/>
        <w:szCs w:val="18"/>
        <w:lang w:val="en-US"/>
      </w:rPr>
      <w:t>05</w:t>
    </w:r>
    <w:r w:rsidRPr="007F00FC">
      <w:rPr>
        <w:rFonts w:eastAsia="Arial"/>
        <w:i/>
        <w:sz w:val="18"/>
        <w:szCs w:val="18"/>
      </w:rPr>
      <w:t xml:space="preserve">, 2025; </w:t>
    </w:r>
    <w:proofErr w:type="spellStart"/>
    <w:r w:rsidRPr="007F00FC">
      <w:rPr>
        <w:rFonts w:eastAsia="Arial"/>
        <w:i/>
        <w:sz w:val="18"/>
        <w:szCs w:val="18"/>
      </w:rPr>
      <w:t>Accepted</w:t>
    </w:r>
    <w:proofErr w:type="spellEnd"/>
    <w:r w:rsidRPr="007F00FC">
      <w:rPr>
        <w:rFonts w:eastAsia="Arial"/>
        <w:i/>
        <w:sz w:val="18"/>
        <w:szCs w:val="18"/>
      </w:rPr>
      <w:t xml:space="preserve">: Agustus </w:t>
    </w:r>
    <w:r w:rsidRPr="007F00FC">
      <w:rPr>
        <w:rFonts w:eastAsia="Arial"/>
        <w:i/>
        <w:sz w:val="18"/>
        <w:szCs w:val="18"/>
        <w:lang w:val="en-US"/>
      </w:rPr>
      <w:t>20</w:t>
    </w:r>
    <w:r w:rsidRPr="007F00FC">
      <w:rPr>
        <w:rFonts w:eastAsia="Arial"/>
        <w:i/>
        <w:sz w:val="18"/>
        <w:szCs w:val="18"/>
      </w:rPr>
      <w:t xml:space="preserve">, 2025; Online </w:t>
    </w:r>
    <w:proofErr w:type="spellStart"/>
    <w:r w:rsidRPr="007F00FC">
      <w:rPr>
        <w:rFonts w:eastAsia="Arial"/>
        <w:i/>
        <w:sz w:val="18"/>
        <w:szCs w:val="18"/>
      </w:rPr>
      <w:t>Available</w:t>
    </w:r>
    <w:proofErr w:type="spellEnd"/>
    <w:r w:rsidRPr="007F00FC">
      <w:rPr>
        <w:rFonts w:eastAsia="Arial"/>
        <w:i/>
        <w:sz w:val="18"/>
        <w:szCs w:val="18"/>
      </w:rPr>
      <w:t xml:space="preserve">: </w:t>
    </w:r>
    <w:r w:rsidRPr="007F00FC">
      <w:rPr>
        <w:rFonts w:eastAsia="Arial"/>
        <w:i/>
        <w:sz w:val="18"/>
        <w:szCs w:val="18"/>
        <w:lang w:val="en-US"/>
      </w:rPr>
      <w:t>Agustus</w:t>
    </w:r>
    <w:r w:rsidRPr="007F00FC">
      <w:rPr>
        <w:rFonts w:eastAsia="Arial"/>
        <w:i/>
        <w:sz w:val="18"/>
        <w:szCs w:val="18"/>
      </w:rPr>
      <w:t xml:space="preserve"> </w:t>
    </w:r>
    <w:r w:rsidRPr="007F00FC">
      <w:rPr>
        <w:rFonts w:eastAsia="Arial"/>
        <w:i/>
        <w:sz w:val="18"/>
        <w:szCs w:val="18"/>
        <w:lang w:val="en-US"/>
      </w:rPr>
      <w:t>22</w:t>
    </w:r>
    <w:r w:rsidRPr="007F00FC">
      <w:rPr>
        <w:rFonts w:eastAsia="Arial"/>
        <w:i/>
        <w:sz w:val="18"/>
        <w:szCs w:val="18"/>
      </w:rPr>
      <w:t>, 202</w:t>
    </w:r>
    <w:bookmarkEnd w:id="27"/>
    <w:bookmarkEnd w:id="28"/>
    <w:bookmarkEnd w:id="29"/>
    <w:bookmarkEnd w:id="30"/>
    <w:r w:rsidRPr="007F00FC">
      <w:rPr>
        <w:rFonts w:eastAsia="Arial"/>
        <w:i/>
        <w:sz w:val="18"/>
        <w:szCs w:val="18"/>
        <w:lang w:val="en-US"/>
      </w:rPr>
      <w:t>5</w:t>
    </w:r>
  </w:p>
  <w:p w14:paraId="41A49902" w14:textId="77777777" w:rsidR="00552877" w:rsidRDefault="00552877" w:rsidP="00552877">
    <w:pPr>
      <w:pStyle w:val="Footer"/>
    </w:pPr>
  </w:p>
  <w:p w14:paraId="628EB5CB" w14:textId="77777777" w:rsidR="00552877" w:rsidRDefault="00552877" w:rsidP="00552877">
    <w:pPr>
      <w:pStyle w:val="Footer"/>
    </w:pPr>
  </w:p>
  <w:p w14:paraId="17E1254F" w14:textId="77777777" w:rsidR="00552877" w:rsidRDefault="00552877" w:rsidP="00552877">
    <w:pPr>
      <w:pStyle w:val="Footer"/>
    </w:pPr>
  </w:p>
  <w:p w14:paraId="33610524" w14:textId="77777777" w:rsidR="00552877" w:rsidRPr="002E7A8A" w:rsidRDefault="00552877" w:rsidP="0055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E5B6" w14:textId="77777777" w:rsidR="003356CE" w:rsidRDefault="003356CE">
      <w:pPr>
        <w:spacing w:after="0" w:line="240" w:lineRule="auto"/>
      </w:pPr>
      <w:r>
        <w:separator/>
      </w:r>
    </w:p>
  </w:footnote>
  <w:footnote w:type="continuationSeparator" w:id="0">
    <w:p w14:paraId="77FC43B9" w14:textId="77777777" w:rsidR="003356CE" w:rsidRDefault="00335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03D8" w14:textId="77777777" w:rsidR="00C107ED" w:rsidRDefault="00C107ED" w:rsidP="00C107ED">
    <w:pPr>
      <w:pStyle w:val="Header"/>
      <w:jc w:val="right"/>
      <w:rPr>
        <w:rFonts w:ascii="Arial" w:hAnsi="Arial" w:cs="Arial"/>
        <w:bCs/>
        <w:i/>
        <w:iCs/>
        <w:sz w:val="20"/>
        <w:szCs w:val="20"/>
      </w:rPr>
    </w:pPr>
  </w:p>
  <w:p w14:paraId="39887A77" w14:textId="77777777" w:rsidR="00C107ED" w:rsidRDefault="00C107ED" w:rsidP="00C107ED">
    <w:pPr>
      <w:pStyle w:val="Header"/>
      <w:jc w:val="right"/>
      <w:rPr>
        <w:rFonts w:ascii="Arial" w:hAnsi="Arial" w:cs="Arial"/>
        <w:bCs/>
        <w:i/>
        <w:iCs/>
        <w:sz w:val="20"/>
        <w:szCs w:val="20"/>
      </w:rPr>
    </w:pPr>
  </w:p>
  <w:p w14:paraId="7A2F5DE0" w14:textId="0A494FD6" w:rsidR="00552877" w:rsidRPr="00C107ED" w:rsidRDefault="00C107ED" w:rsidP="00C107ED">
    <w:pPr>
      <w:pStyle w:val="Header"/>
      <w:jc w:val="right"/>
    </w:pPr>
    <w:r w:rsidRPr="00C107ED">
      <w:rPr>
        <w:rFonts w:ascii="Arial" w:hAnsi="Arial" w:cs="Arial"/>
        <w:bCs/>
        <w:i/>
        <w:iCs/>
        <w:sz w:val="20"/>
        <w:szCs w:val="20"/>
      </w:rPr>
      <w:t xml:space="preserve">Peran Gender sebagai Moderator dalam Hubungan Penilaian Kinerja Manajerial dan Perilaku </w:t>
    </w:r>
    <w:proofErr w:type="spellStart"/>
    <w:r w:rsidRPr="00C107ED">
      <w:rPr>
        <w:rFonts w:ascii="Arial" w:hAnsi="Arial" w:cs="Arial"/>
        <w:bCs/>
        <w:i/>
        <w:iCs/>
        <w:sz w:val="20"/>
        <w:szCs w:val="20"/>
      </w:rPr>
      <w:t>Disfungsional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7A84" w14:textId="77777777" w:rsidR="00552877" w:rsidRDefault="00552877" w:rsidP="00552877">
    <w:pPr>
      <w:widowControl w:val="0"/>
      <w:spacing w:after="0" w:line="240" w:lineRule="auto"/>
      <w:ind w:left="-284"/>
      <w:jc w:val="right"/>
      <w:rPr>
        <w:rFonts w:ascii="Cambria" w:hAnsi="Cambria"/>
        <w:noProof/>
      </w:rPr>
    </w:pPr>
  </w:p>
  <w:p w14:paraId="55BE1034" w14:textId="77777777" w:rsidR="00552877" w:rsidRDefault="00552877" w:rsidP="00552877">
    <w:pPr>
      <w:widowControl w:val="0"/>
      <w:spacing w:after="0" w:line="240" w:lineRule="auto"/>
      <w:ind w:left="-284"/>
      <w:jc w:val="right"/>
      <w:rPr>
        <w:rFonts w:ascii="Cambria" w:hAnsi="Cambria"/>
        <w:noProof/>
      </w:rPr>
    </w:pPr>
  </w:p>
  <w:p w14:paraId="2A53B12B" w14:textId="5130CC83" w:rsidR="00552877" w:rsidRDefault="00552877" w:rsidP="00195F18">
    <w:pPr>
      <w:widowControl w:val="0"/>
      <w:spacing w:after="0" w:line="240" w:lineRule="auto"/>
      <w:ind w:left="-284"/>
      <w:jc w:val="right"/>
    </w:pPr>
    <w:r w:rsidRPr="002C7ECB">
      <w:rPr>
        <w:rFonts w:ascii="Cambria" w:hAnsi="Cambria" w:cs="Arial"/>
      </w:rPr>
      <w:t xml:space="preserve"> </w:t>
    </w:r>
    <w:r w:rsidRPr="002C7ECB">
      <w:rPr>
        <w:rFonts w:ascii="Cambria" w:hAnsi="Cambria" w:cs="Arial"/>
        <w:noProof/>
      </w:rPr>
      <w:t xml:space="preserve">e-ISSN: 2827-8372; p-ISSN: 2827-8364, Hal. </w:t>
    </w:r>
    <w:r>
      <w:rPr>
        <w:rFonts w:ascii="Cambria" w:hAnsi="Cambria" w:cs="Arial"/>
        <w:noProof/>
        <w:lang w:val="en-ID"/>
      </w:rPr>
      <w:t>45-61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2C20" w14:textId="77777777" w:rsidR="00552877" w:rsidRPr="002C7ECB" w:rsidRDefault="00552877" w:rsidP="00552877">
    <w:pPr>
      <w:spacing w:after="0" w:line="240" w:lineRule="auto"/>
      <w:ind w:left="-284"/>
      <w:jc w:val="right"/>
      <w:rPr>
        <w:rFonts w:ascii="Cambria" w:eastAsia="Cambria" w:hAnsi="Cambria" w:cs="Cambria"/>
        <w:b/>
        <w:lang w:val="en-US"/>
      </w:rPr>
    </w:pPr>
  </w:p>
  <w:p w14:paraId="2AD19853" w14:textId="77777777" w:rsidR="00552877" w:rsidRPr="002C7ECB" w:rsidRDefault="00552877" w:rsidP="00552877">
    <w:pPr>
      <w:widowControl w:val="0"/>
      <w:spacing w:after="0" w:line="240" w:lineRule="auto"/>
      <w:ind w:left="-284"/>
      <w:jc w:val="right"/>
      <w:rPr>
        <w:rFonts w:ascii="Cambria" w:hAnsi="Cambria" w:cs="Arial"/>
        <w:b/>
        <w:bCs/>
        <w:shd w:val="clear" w:color="auto" w:fill="FFFFFF"/>
        <w:lang w:eastAsia="id-ID"/>
      </w:rPr>
    </w:pPr>
    <w:r w:rsidRPr="002C7ECB">
      <w:rPr>
        <w:rFonts w:ascii="Cambria" w:hAnsi="Cambria" w:cs="Arial"/>
        <w:b/>
        <w:bCs/>
        <w:shd w:val="clear" w:color="auto" w:fill="FFFFFF"/>
        <w:lang w:eastAsia="id-ID"/>
      </w:rPr>
      <w:t>Jurnal Ekonomi Bisnis dan Akuntansi</w:t>
    </w:r>
  </w:p>
  <w:p w14:paraId="45CD73AE" w14:textId="77777777" w:rsidR="00552877" w:rsidRPr="002C7ECB" w:rsidRDefault="00552877" w:rsidP="00552877">
    <w:pPr>
      <w:widowControl w:val="0"/>
      <w:spacing w:after="0" w:line="240" w:lineRule="auto"/>
      <w:ind w:left="-284"/>
      <w:jc w:val="right"/>
      <w:rPr>
        <w:rFonts w:ascii="Cambria" w:hAnsi="Cambria" w:cs="Arial"/>
        <w:b/>
        <w:lang w:eastAsia="id-ID"/>
      </w:rPr>
    </w:pPr>
    <w:r w:rsidRPr="002C7ECB">
      <w:rPr>
        <w:rFonts w:ascii="Cambria" w:hAnsi="Cambria" w:cs="Arial"/>
        <w:b/>
        <w:lang w:eastAsia="id-ID"/>
      </w:rPr>
      <w:t xml:space="preserve"> Volume 5, Nomor 3, Desember 2025</w:t>
    </w:r>
  </w:p>
  <w:p w14:paraId="75DBB7A5" w14:textId="650ABC50" w:rsidR="00552877" w:rsidRPr="002C7ECB" w:rsidRDefault="00552877" w:rsidP="00552877">
    <w:pPr>
      <w:widowControl w:val="0"/>
      <w:spacing w:after="0" w:line="240" w:lineRule="auto"/>
      <w:ind w:left="-284"/>
      <w:jc w:val="right"/>
      <w:rPr>
        <w:rFonts w:ascii="Cambria" w:hAnsi="Cambria" w:cs="Arial"/>
        <w:noProof/>
        <w:lang w:val="en-ID" w:eastAsia="id-ID"/>
      </w:rPr>
    </w:pPr>
    <w:r w:rsidRPr="002C7ECB">
      <w:rPr>
        <w:rFonts w:ascii="Cambria" w:hAnsi="Cambria"/>
        <w:noProof/>
      </w:rPr>
      <w:drawing>
        <wp:anchor distT="0" distB="0" distL="114300" distR="114300" simplePos="0" relativeHeight="251651584" behindDoc="0" locked="0" layoutInCell="1" allowOverlap="1" wp14:anchorId="692DB153" wp14:editId="18F8BDCF">
          <wp:simplePos x="0" y="0"/>
          <wp:positionH relativeFrom="margin">
            <wp:posOffset>770255</wp:posOffset>
          </wp:positionH>
          <wp:positionV relativeFrom="topMargin">
            <wp:posOffset>627380</wp:posOffset>
          </wp:positionV>
          <wp:extent cx="817245" cy="287655"/>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608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287655"/>
                  </a:xfrm>
                  <a:prstGeom prst="rect">
                    <a:avLst/>
                  </a:prstGeom>
                  <a:noFill/>
                </pic:spPr>
              </pic:pic>
            </a:graphicData>
          </a:graphic>
          <wp14:sizeRelH relativeFrom="page">
            <wp14:pctWidth>0</wp14:pctWidth>
          </wp14:sizeRelH>
          <wp14:sizeRelV relativeFrom="page">
            <wp14:pctHeight>0</wp14:pctHeight>
          </wp14:sizeRelV>
        </wp:anchor>
      </w:drawing>
    </w:r>
    <w:r w:rsidRPr="002C7ECB">
      <w:rPr>
        <w:rFonts w:ascii="Cambria" w:hAnsi="Cambria"/>
        <w:noProof/>
      </w:rPr>
      <w:drawing>
        <wp:anchor distT="0" distB="0" distL="114300" distR="114300" simplePos="0" relativeHeight="251652608" behindDoc="0" locked="0" layoutInCell="1" allowOverlap="1" wp14:anchorId="19965CF5" wp14:editId="3878E3AB">
          <wp:simplePos x="0" y="0"/>
          <wp:positionH relativeFrom="margin">
            <wp:posOffset>-3810</wp:posOffset>
          </wp:positionH>
          <wp:positionV relativeFrom="topMargin">
            <wp:posOffset>626110</wp:posOffset>
          </wp:positionV>
          <wp:extent cx="719455" cy="287655"/>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73738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pic:spPr>
              </pic:pic>
            </a:graphicData>
          </a:graphic>
          <wp14:sizeRelH relativeFrom="page">
            <wp14:pctWidth>0</wp14:pctWidth>
          </wp14:sizeRelH>
          <wp14:sizeRelV relativeFrom="page">
            <wp14:pctHeight>0</wp14:pctHeight>
          </wp14:sizeRelV>
        </wp:anchor>
      </w:drawing>
    </w:r>
    <w:r w:rsidRPr="002C7ECB">
      <w:rPr>
        <w:rFonts w:ascii="Cambria" w:hAnsi="Cambria" w:cs="Arial"/>
      </w:rPr>
      <w:t xml:space="preserve"> </w:t>
    </w:r>
    <w:r w:rsidRPr="002C7ECB">
      <w:rPr>
        <w:rFonts w:ascii="Cambria" w:hAnsi="Cambria" w:cs="Arial"/>
        <w:noProof/>
      </w:rPr>
      <w:t xml:space="preserve">e-ISSN: 2827-8372; p-ISSN: 2827-8364, Hal. </w:t>
    </w:r>
    <w:r>
      <w:rPr>
        <w:rFonts w:ascii="Cambria" w:hAnsi="Cambria" w:cs="Arial"/>
        <w:noProof/>
        <w:lang w:val="en-ID"/>
      </w:rPr>
      <w:t>45</w:t>
    </w:r>
    <w:r>
      <w:rPr>
        <w:rFonts w:ascii="Cambria" w:hAnsi="Cambria" w:cs="Arial"/>
        <w:noProof/>
        <w:lang w:val="en-ID"/>
      </w:rPr>
      <w:t>-</w:t>
    </w:r>
    <w:r>
      <w:rPr>
        <w:rFonts w:ascii="Cambria" w:hAnsi="Cambria" w:cs="Arial"/>
        <w:noProof/>
        <w:lang w:val="en-ID"/>
      </w:rPr>
      <w:t>61</w:t>
    </w:r>
  </w:p>
  <w:p w14:paraId="09212231" w14:textId="79638D20" w:rsidR="00552877" w:rsidRPr="002C7ECB" w:rsidRDefault="00552877" w:rsidP="00552877">
    <w:pPr>
      <w:widowControl w:val="0"/>
      <w:spacing w:after="0" w:line="240" w:lineRule="auto"/>
      <w:ind w:left="-284"/>
      <w:jc w:val="right"/>
      <w:rPr>
        <w:rFonts w:ascii="Cambria" w:hAnsi="Cambria" w:cs="Calibri Light"/>
        <w:bCs/>
        <w:lang w:val="en-ID" w:eastAsia="id-ID"/>
      </w:rPr>
    </w:pPr>
    <w:bookmarkStart w:id="25" w:name="_Hlk183784047"/>
    <w:bookmarkStart w:id="26" w:name="_Hlk178170497"/>
    <w:bookmarkEnd w:id="25"/>
    <w:bookmarkEnd w:id="26"/>
    <w:r w:rsidRPr="002C7ECB">
      <w:rPr>
        <w:rFonts w:ascii="Cambria" w:hAnsi="Cambria" w:cs="Calibri Light"/>
        <w:bCs/>
        <w:lang w:eastAsia="id-ID"/>
      </w:rPr>
      <w:t xml:space="preserve">DOI: </w:t>
    </w:r>
    <w:hyperlink r:id="rId3" w:history="1">
      <w:r w:rsidRPr="00011923">
        <w:rPr>
          <w:rStyle w:val="Hyperlink"/>
          <w:rFonts w:ascii="Cambria" w:hAnsi="Cambria"/>
        </w:rPr>
        <w:t>https://doi.org/</w:t>
      </w:r>
      <w:r w:rsidRPr="00011923">
        <w:rPr>
          <w:rStyle w:val="Hyperlink"/>
          <w:rFonts w:ascii="Cambria" w:hAnsi="Cambria"/>
          <w:lang w:val="en-ID"/>
        </w:rPr>
        <w:t>10.55606/jebaku.v5i3.</w:t>
      </w:r>
      <w:r w:rsidRPr="00011923">
        <w:rPr>
          <w:rStyle w:val="Hyperlink"/>
          <w:rFonts w:ascii="Cambria" w:hAnsi="Cambria"/>
          <w:lang w:val="en-ID"/>
        </w:rPr>
        <w:t>5747</w:t>
      </w:r>
    </w:hyperlink>
    <w:r>
      <w:rPr>
        <w:rFonts w:ascii="Cambria" w:hAnsi="Cambria"/>
        <w:lang w:val="en-ID"/>
      </w:rPr>
      <w:t xml:space="preserve"> </w:t>
    </w:r>
  </w:p>
  <w:p w14:paraId="57295EFB" w14:textId="77777777" w:rsidR="00552877" w:rsidRPr="002C7ECB" w:rsidRDefault="00552877" w:rsidP="00552877">
    <w:pPr>
      <w:widowControl w:val="0"/>
      <w:pBdr>
        <w:bottom w:val="single" w:sz="12" w:space="1" w:color="auto"/>
      </w:pBdr>
      <w:spacing w:after="0" w:line="240" w:lineRule="auto"/>
      <w:jc w:val="right"/>
      <w:rPr>
        <w:rFonts w:ascii="Cambria" w:hAnsi="Cambria"/>
        <w:lang w:val="en-ID" w:eastAsia="id-ID"/>
      </w:rPr>
    </w:pPr>
    <w:r w:rsidRPr="002C7ECB">
      <w:rPr>
        <w:rFonts w:ascii="Cambria" w:hAnsi="Cambria" w:cs="Arial"/>
        <w:bCs/>
        <w:i/>
        <w:lang w:eastAsia="id-ID"/>
      </w:rPr>
      <w:t xml:space="preserve"> </w:t>
    </w:r>
    <w:proofErr w:type="spellStart"/>
    <w:r w:rsidRPr="002C7ECB">
      <w:rPr>
        <w:rFonts w:ascii="Cambria" w:hAnsi="Cambria" w:cs="Arial"/>
        <w:bCs/>
        <w:i/>
        <w:lang w:eastAsia="id-ID"/>
      </w:rPr>
      <w:t>Available</w:t>
    </w:r>
    <w:proofErr w:type="spellEnd"/>
    <w:r w:rsidRPr="002C7ECB">
      <w:rPr>
        <w:rFonts w:ascii="Cambria" w:hAnsi="Cambria" w:cs="Arial"/>
        <w:bCs/>
        <w:i/>
        <w:lang w:eastAsia="id-ID"/>
      </w:rPr>
      <w:t xml:space="preserve"> </w:t>
    </w:r>
    <w:proofErr w:type="spellStart"/>
    <w:r w:rsidRPr="002C7ECB">
      <w:rPr>
        <w:rFonts w:ascii="Cambria" w:hAnsi="Cambria" w:cs="Arial"/>
        <w:bCs/>
        <w:i/>
        <w:lang w:eastAsia="id-ID"/>
      </w:rPr>
      <w:t>online</w:t>
    </w:r>
    <w:proofErr w:type="spellEnd"/>
    <w:r w:rsidRPr="002C7ECB">
      <w:rPr>
        <w:rFonts w:ascii="Cambria" w:hAnsi="Cambria" w:cs="Arial"/>
        <w:bCs/>
        <w:i/>
        <w:lang w:eastAsia="id-ID"/>
      </w:rPr>
      <w:t xml:space="preserve"> </w:t>
    </w:r>
    <w:proofErr w:type="spellStart"/>
    <w:r w:rsidRPr="002C7ECB">
      <w:rPr>
        <w:rFonts w:ascii="Cambria" w:hAnsi="Cambria" w:cs="Arial"/>
        <w:bCs/>
        <w:i/>
        <w:lang w:eastAsia="id-ID"/>
      </w:rPr>
      <w:t>at</w:t>
    </w:r>
    <w:proofErr w:type="spellEnd"/>
    <w:r w:rsidRPr="002C7ECB">
      <w:rPr>
        <w:rFonts w:ascii="Cambria" w:hAnsi="Cambria"/>
      </w:rPr>
      <w:t xml:space="preserve">: </w:t>
    </w:r>
    <w:hyperlink r:id="rId4" w:history="1">
      <w:r w:rsidRPr="00C37DFC">
        <w:rPr>
          <w:rStyle w:val="Hyperlink"/>
          <w:rFonts w:ascii="Cambria" w:hAnsi="Cambria"/>
        </w:rPr>
        <w:t>https://journalshub.org/index.php/jebaku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C6E"/>
    <w:multiLevelType w:val="hybridMultilevel"/>
    <w:tmpl w:val="81B230DC"/>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0A2C6BC8"/>
    <w:multiLevelType w:val="hybridMultilevel"/>
    <w:tmpl w:val="504606D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C751F0B"/>
    <w:multiLevelType w:val="hybridMultilevel"/>
    <w:tmpl w:val="59EE5424"/>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 w15:restartNumberingAfterBreak="0">
    <w:nsid w:val="10D44AB1"/>
    <w:multiLevelType w:val="hybridMultilevel"/>
    <w:tmpl w:val="9F368B2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112568CC"/>
    <w:multiLevelType w:val="multilevel"/>
    <w:tmpl w:val="CC80086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6" w15:restartNumberingAfterBreak="0">
    <w:nsid w:val="1BA0106B"/>
    <w:multiLevelType w:val="hybridMultilevel"/>
    <w:tmpl w:val="5A04A568"/>
    <w:lvl w:ilvl="0" w:tplc="3809000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1ED57675"/>
    <w:multiLevelType w:val="hybridMultilevel"/>
    <w:tmpl w:val="E2EC0378"/>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8" w15:restartNumberingAfterBreak="0">
    <w:nsid w:val="204F3E69"/>
    <w:multiLevelType w:val="multilevel"/>
    <w:tmpl w:val="30768968"/>
    <w:lvl w:ilvl="0">
      <w:start w:val="2"/>
      <w:numFmt w:val="decimal"/>
      <w:lvlText w:val="%1"/>
      <w:lvlJc w:val="left"/>
      <w:pPr>
        <w:ind w:left="480" w:hanging="480"/>
      </w:pPr>
      <w:rPr>
        <w:rFonts w:hint="default"/>
        <w:b/>
        <w:bCs/>
      </w:rPr>
    </w:lvl>
    <w:lvl w:ilvl="1">
      <w:start w:val="1"/>
      <w:numFmt w:val="decimal"/>
      <w:lvlText w:val="2.%2."/>
      <w:lvlJc w:val="left"/>
      <w:pPr>
        <w:ind w:left="540" w:hanging="360"/>
      </w:pPr>
      <w:rPr>
        <w:rFonts w:hint="default"/>
      </w:rPr>
    </w:lvl>
    <w:lvl w:ilvl="2">
      <w:start w:val="1"/>
      <w:numFmt w:val="decimal"/>
      <w:lvlText w:val="%3."/>
      <w:lvlJc w:val="left"/>
      <w:pPr>
        <w:ind w:left="720" w:hanging="360"/>
      </w:pPr>
      <w:rPr>
        <w:rFonts w:hint="default"/>
        <w:b/>
        <w:bCs w:val="0"/>
      </w:rPr>
    </w:lvl>
    <w:lvl w:ilvl="3">
      <w:start w:val="1"/>
      <w:numFmt w:val="decimal"/>
      <w:lvlText w:val="2.3.%4"/>
      <w:lvlJc w:val="left"/>
      <w:pPr>
        <w:ind w:left="720"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2"/>
      <w:numFmt w:val="decimal"/>
      <w:lvlText w:val="2.3.%7"/>
      <w:lvlJc w:val="left"/>
      <w:pPr>
        <w:ind w:left="1440" w:hanging="360"/>
      </w:pPr>
      <w:rPr>
        <w:rFonts w:hint="default"/>
      </w:rPr>
    </w:lvl>
    <w:lvl w:ilvl="7">
      <w:start w:val="1"/>
      <w:numFmt w:val="lowerLetter"/>
      <w:lvlText w:val="%8."/>
      <w:lvlJc w:val="left"/>
      <w:pPr>
        <w:ind w:left="1620" w:hanging="36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1C368E0"/>
    <w:multiLevelType w:val="multilevel"/>
    <w:tmpl w:val="27E2698C"/>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144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lowerLetter"/>
      <w:lvlText w:val="%7."/>
      <w:lvlJc w:val="left"/>
      <w:pPr>
        <w:ind w:left="4680" w:hanging="360"/>
      </w:pPr>
      <w:rPr>
        <w:b w:val="0"/>
        <w:bCs/>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E7368F"/>
    <w:multiLevelType w:val="multilevel"/>
    <w:tmpl w:val="27E2698C"/>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144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lowerLetter"/>
      <w:lvlText w:val="%7."/>
      <w:lvlJc w:val="left"/>
      <w:pPr>
        <w:ind w:left="4680" w:hanging="360"/>
      </w:pPr>
      <w:rPr>
        <w:b w:val="0"/>
        <w:bCs/>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E6B2F"/>
    <w:multiLevelType w:val="multilevel"/>
    <w:tmpl w:val="40708E74"/>
    <w:lvl w:ilvl="0">
      <w:start w:val="4"/>
      <w:numFmt w:val="decimal"/>
      <w:lvlText w:val="2.%1"/>
      <w:lvlJc w:val="left"/>
      <w:pPr>
        <w:ind w:left="720" w:hanging="360"/>
      </w:pPr>
      <w:rPr>
        <w:rFonts w:hint="default"/>
        <w:b/>
        <w:bCs/>
      </w:rPr>
    </w:lvl>
    <w:lvl w:ilvl="1">
      <w:start w:val="1"/>
      <w:numFmt w:val="lowerLetter"/>
      <w:lvlText w:val="%2."/>
      <w:lvlJc w:val="left"/>
      <w:pPr>
        <w:ind w:left="1440" w:hanging="360"/>
      </w:pPr>
      <w:rPr>
        <w:rFonts w:ascii="Times New Roman" w:eastAsia="Calibri" w:hAnsi="Times New Roman" w:cs="Times New Roman"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3743884"/>
    <w:multiLevelType w:val="hybridMultilevel"/>
    <w:tmpl w:val="BBD2DD7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4" w15:restartNumberingAfterBreak="0">
    <w:nsid w:val="33E06285"/>
    <w:multiLevelType w:val="multilevel"/>
    <w:tmpl w:val="F17CD794"/>
    <w:lvl w:ilvl="0">
      <w:start w:val="2"/>
      <w:numFmt w:val="decimal"/>
      <w:lvlText w:val="%1"/>
      <w:lvlJc w:val="left"/>
      <w:pPr>
        <w:ind w:left="480" w:hanging="480"/>
      </w:pPr>
      <w:rPr>
        <w:rFonts w:hint="default"/>
        <w:b/>
        <w:bCs/>
      </w:rPr>
    </w:lvl>
    <w:lvl w:ilvl="1">
      <w:start w:val="1"/>
      <w:numFmt w:val="decimal"/>
      <w:lvlText w:val="2.%2."/>
      <w:lvlJc w:val="left"/>
      <w:pPr>
        <w:ind w:left="540" w:hanging="360"/>
      </w:pPr>
      <w:rPr>
        <w:rFonts w:hint="default"/>
      </w:rPr>
    </w:lvl>
    <w:lvl w:ilvl="2">
      <w:start w:val="1"/>
      <w:numFmt w:val="decimal"/>
      <w:lvlText w:val="%3."/>
      <w:lvlJc w:val="left"/>
      <w:pPr>
        <w:ind w:left="720" w:hanging="360"/>
      </w:pPr>
      <w:rPr>
        <w:rFonts w:hint="default"/>
        <w:b/>
        <w:bCs w:val="0"/>
      </w:rPr>
    </w:lvl>
    <w:lvl w:ilvl="3">
      <w:start w:val="2"/>
      <w:numFmt w:val="decimal"/>
      <w:lvlText w:val="2.2.%4"/>
      <w:lvlJc w:val="left"/>
      <w:pPr>
        <w:ind w:left="720"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2.4.%7"/>
      <w:lvlJc w:val="left"/>
      <w:pPr>
        <w:ind w:left="1440" w:hanging="360"/>
      </w:pPr>
      <w:rPr>
        <w:rFonts w:hint="default"/>
      </w:rPr>
    </w:lvl>
    <w:lvl w:ilvl="7">
      <w:start w:val="1"/>
      <w:numFmt w:val="lowerLetter"/>
      <w:lvlText w:val="%8."/>
      <w:lvlJc w:val="left"/>
      <w:pPr>
        <w:ind w:left="1620" w:hanging="36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92925F8"/>
    <w:multiLevelType w:val="hybridMultilevel"/>
    <w:tmpl w:val="E1843A80"/>
    <w:lvl w:ilvl="0" w:tplc="BCEC610A">
      <w:start w:val="1"/>
      <w:numFmt w:val="decimal"/>
      <w:lvlText w:val="%1."/>
      <w:lvlJc w:val="left"/>
      <w:pPr>
        <w:ind w:left="2061" w:hanging="360"/>
      </w:pPr>
      <w:rPr>
        <w:rFonts w:hint="default"/>
      </w:rPr>
    </w:lvl>
    <w:lvl w:ilvl="1" w:tplc="38090019">
      <w:start w:val="1"/>
      <w:numFmt w:val="lowerLetter"/>
      <w:lvlText w:val="%2."/>
      <w:lvlJc w:val="left"/>
      <w:pPr>
        <w:ind w:left="2781" w:hanging="360"/>
      </w:pPr>
    </w:lvl>
    <w:lvl w:ilvl="2" w:tplc="99746A10">
      <w:start w:val="1"/>
      <w:numFmt w:val="decimal"/>
      <w:lvlText w:val="%3."/>
      <w:lvlJc w:val="left"/>
      <w:pPr>
        <w:ind w:left="3681" w:hanging="360"/>
      </w:pPr>
      <w:rPr>
        <w:rFonts w:hint="default"/>
      </w:r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6"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7" w15:restartNumberingAfterBreak="0">
    <w:nsid w:val="3DE36657"/>
    <w:multiLevelType w:val="hybridMultilevel"/>
    <w:tmpl w:val="FEE66DAC"/>
    <w:lvl w:ilvl="0" w:tplc="FFFFFFFF">
      <w:start w:val="1"/>
      <w:numFmt w:val="upperRoman"/>
      <w:lvlText w:val="%1."/>
      <w:lvlJc w:val="right"/>
      <w:pPr>
        <w:ind w:left="1080" w:hanging="360"/>
      </w:pPr>
      <w:rPr>
        <w:b/>
        <w:bCs/>
      </w:rPr>
    </w:lvl>
    <w:lvl w:ilvl="1" w:tplc="FFFFFFFF">
      <w:start w:val="1"/>
      <w:numFmt w:val="lowerLetter"/>
      <w:lvlText w:val="%2)"/>
      <w:lvlJc w:val="left"/>
      <w:pPr>
        <w:ind w:left="1779" w:hanging="360"/>
      </w:pPr>
      <w:rPr>
        <w:rFonts w:hint="default"/>
      </w:rPr>
    </w:lvl>
    <w:lvl w:ilvl="2" w:tplc="3809000F">
      <w:start w:val="1"/>
      <w:numFmt w:val="decimal"/>
      <w:lvlText w:val="%3."/>
      <w:lvlJc w:val="lef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C2083758">
      <w:start w:val="1"/>
      <w:numFmt w:val="decimal"/>
      <w:lvlText w:val="3.7.%7"/>
      <w:lvlJc w:val="left"/>
      <w:pPr>
        <w:ind w:left="5400" w:hanging="360"/>
      </w:pPr>
      <w:rPr>
        <w:rFonts w:hint="default"/>
        <w:b/>
        <w:bCs w:val="0"/>
      </w:rPr>
    </w:lvl>
    <w:lvl w:ilvl="7" w:tplc="3809000F">
      <w:start w:val="1"/>
      <w:numFmt w:val="decimal"/>
      <w:lvlText w:val="%8."/>
      <w:lvlJc w:val="left"/>
      <w:pPr>
        <w:ind w:left="1854" w:hanging="360"/>
      </w:pPr>
    </w:lvl>
    <w:lvl w:ilvl="8" w:tplc="FFFFFFFF" w:tentative="1">
      <w:start w:val="1"/>
      <w:numFmt w:val="lowerRoman"/>
      <w:lvlText w:val="%9."/>
      <w:lvlJc w:val="right"/>
      <w:pPr>
        <w:ind w:left="6840" w:hanging="180"/>
      </w:pPr>
    </w:lvl>
  </w:abstractNum>
  <w:abstractNum w:abstractNumId="18"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6E7401E"/>
    <w:multiLevelType w:val="hybridMultilevel"/>
    <w:tmpl w:val="1B528E72"/>
    <w:lvl w:ilvl="0" w:tplc="BFA01210">
      <w:start w:val="3"/>
      <w:numFmt w:val="decimal"/>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F727FC"/>
    <w:multiLevelType w:val="hybridMultilevel"/>
    <w:tmpl w:val="60065FA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0424D41"/>
    <w:multiLevelType w:val="hybridMultilevel"/>
    <w:tmpl w:val="DED04E3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2" w15:restartNumberingAfterBreak="0">
    <w:nsid w:val="50825897"/>
    <w:multiLevelType w:val="hybridMultilevel"/>
    <w:tmpl w:val="90E2AB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8697C3F"/>
    <w:multiLevelType w:val="hybridMultilevel"/>
    <w:tmpl w:val="A3CAEA32"/>
    <w:lvl w:ilvl="0" w:tplc="405459A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59D2126A"/>
    <w:multiLevelType w:val="hybridMultilevel"/>
    <w:tmpl w:val="467439D4"/>
    <w:lvl w:ilvl="0" w:tplc="6F103BB4">
      <w:start w:val="4"/>
      <w:numFmt w:val="decimal"/>
      <w:lvlText w:val="3.7.%1"/>
      <w:lvlJc w:val="left"/>
      <w:pPr>
        <w:ind w:left="5400" w:hanging="360"/>
      </w:pPr>
      <w:rPr>
        <w:rFonts w:ascii="Times New Roman" w:hAnsi="Times New Roman" w:cs="Times New Roman"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71C746B"/>
    <w:multiLevelType w:val="hybridMultilevel"/>
    <w:tmpl w:val="16306F58"/>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6" w15:restartNumberingAfterBreak="0">
    <w:nsid w:val="6C1A61CA"/>
    <w:multiLevelType w:val="hybridMultilevel"/>
    <w:tmpl w:val="EA06A776"/>
    <w:lvl w:ilvl="0" w:tplc="F8AEC1A6">
      <w:start w:val="1"/>
      <w:numFmt w:val="lowerLetter"/>
      <w:lvlText w:val="%1."/>
      <w:lvlJc w:val="left"/>
      <w:pPr>
        <w:ind w:left="144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2A753EF"/>
    <w:multiLevelType w:val="hybridMultilevel"/>
    <w:tmpl w:val="FFE0EFC8"/>
    <w:lvl w:ilvl="0" w:tplc="5A80568A">
      <w:start w:val="1"/>
      <w:numFmt w:val="decimal"/>
      <w:lvlText w:val="%1."/>
      <w:lvlJc w:val="left"/>
      <w:pPr>
        <w:ind w:left="1440" w:hanging="360"/>
      </w:pPr>
      <w:rPr>
        <w:rFonts w:ascii="Times New Roman" w:eastAsia="Calibr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78005A35"/>
    <w:multiLevelType w:val="hybridMultilevel"/>
    <w:tmpl w:val="F0BE3E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79230BF8"/>
    <w:multiLevelType w:val="multilevel"/>
    <w:tmpl w:val="C9CE9ABE"/>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2149" w:hanging="360"/>
      </w:pPr>
      <w:rPr>
        <w:rFonts w:ascii="Times New Roman" w:eastAsia="Times New Roman" w:hAnsi="Times New Roman" w:cs="Times New Roman"/>
      </w:rPr>
    </w:lvl>
    <w:lvl w:ilvl="4">
      <w:start w:val="1"/>
      <w:numFmt w:val="decimal"/>
      <w:lvlText w:val="%5."/>
      <w:lvlJc w:val="left"/>
      <w:pPr>
        <w:ind w:left="3949" w:hanging="360"/>
      </w:pPr>
    </w:lvl>
    <w:lvl w:ilvl="5">
      <w:start w:val="1"/>
      <w:numFmt w:val="lowerRoman"/>
      <w:lvlText w:val="%6."/>
      <w:lvlJc w:val="right"/>
      <w:pPr>
        <w:ind w:left="4669" w:hanging="180"/>
      </w:pPr>
    </w:lvl>
    <w:lvl w:ilvl="6">
      <w:start w:val="1"/>
      <w:numFmt w:val="lowerLetter"/>
      <w:lvlText w:val="%7."/>
      <w:lvlJc w:val="left"/>
      <w:pPr>
        <w:ind w:left="5389" w:hanging="360"/>
      </w:pPr>
      <w:rPr>
        <w:b w:val="0"/>
        <w:bCs/>
      </w:r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7DF90D1A"/>
    <w:multiLevelType w:val="hybridMultilevel"/>
    <w:tmpl w:val="A6B2A24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1" w15:restartNumberingAfterBreak="0">
    <w:nsid w:val="7EBA6972"/>
    <w:multiLevelType w:val="hybridMultilevel"/>
    <w:tmpl w:val="E4A67A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27453560">
    <w:abstractNumId w:val="18"/>
  </w:num>
  <w:num w:numId="2" w16cid:durableId="794181458">
    <w:abstractNumId w:val="16"/>
  </w:num>
  <w:num w:numId="3" w16cid:durableId="1718312116">
    <w:abstractNumId w:val="32"/>
  </w:num>
  <w:num w:numId="4" w16cid:durableId="1924798695">
    <w:abstractNumId w:val="5"/>
  </w:num>
  <w:num w:numId="5" w16cid:durableId="626936929">
    <w:abstractNumId w:val="11"/>
  </w:num>
  <w:num w:numId="6" w16cid:durableId="359822424">
    <w:abstractNumId w:val="10"/>
  </w:num>
  <w:num w:numId="7" w16cid:durableId="2138990442">
    <w:abstractNumId w:val="9"/>
  </w:num>
  <w:num w:numId="8" w16cid:durableId="314914318">
    <w:abstractNumId w:val="3"/>
  </w:num>
  <w:num w:numId="9" w16cid:durableId="1508054267">
    <w:abstractNumId w:val="8"/>
  </w:num>
  <w:num w:numId="10" w16cid:durableId="171531863">
    <w:abstractNumId w:val="14"/>
  </w:num>
  <w:num w:numId="11" w16cid:durableId="539634463">
    <w:abstractNumId w:val="12"/>
  </w:num>
  <w:num w:numId="12" w16cid:durableId="110176954">
    <w:abstractNumId w:val="19"/>
  </w:num>
  <w:num w:numId="13" w16cid:durableId="2000578536">
    <w:abstractNumId w:val="22"/>
  </w:num>
  <w:num w:numId="14" w16cid:durableId="1916670029">
    <w:abstractNumId w:val="15"/>
  </w:num>
  <w:num w:numId="15" w16cid:durableId="715591823">
    <w:abstractNumId w:val="1"/>
  </w:num>
  <w:num w:numId="16" w16cid:durableId="932972807">
    <w:abstractNumId w:val="30"/>
  </w:num>
  <w:num w:numId="17" w16cid:durableId="1658537518">
    <w:abstractNumId w:val="4"/>
  </w:num>
  <w:num w:numId="18" w16cid:durableId="953054737">
    <w:abstractNumId w:val="23"/>
  </w:num>
  <w:num w:numId="19" w16cid:durableId="1017849275">
    <w:abstractNumId w:val="13"/>
  </w:num>
  <w:num w:numId="20" w16cid:durableId="960572869">
    <w:abstractNumId w:val="21"/>
  </w:num>
  <w:num w:numId="21" w16cid:durableId="2071464087">
    <w:abstractNumId w:val="31"/>
  </w:num>
  <w:num w:numId="22" w16cid:durableId="116070728">
    <w:abstractNumId w:val="17"/>
  </w:num>
  <w:num w:numId="23" w16cid:durableId="86077219">
    <w:abstractNumId w:val="26"/>
  </w:num>
  <w:num w:numId="24" w16cid:durableId="1170171973">
    <w:abstractNumId w:val="6"/>
  </w:num>
  <w:num w:numId="25" w16cid:durableId="670989494">
    <w:abstractNumId w:val="2"/>
  </w:num>
  <w:num w:numId="26" w16cid:durableId="332874983">
    <w:abstractNumId w:val="0"/>
  </w:num>
  <w:num w:numId="27" w16cid:durableId="274673155">
    <w:abstractNumId w:val="7"/>
  </w:num>
  <w:num w:numId="28" w16cid:durableId="1536505081">
    <w:abstractNumId w:val="24"/>
  </w:num>
  <w:num w:numId="29" w16cid:durableId="721831994">
    <w:abstractNumId w:val="29"/>
  </w:num>
  <w:num w:numId="30" w16cid:durableId="1311061914">
    <w:abstractNumId w:val="27"/>
  </w:num>
  <w:num w:numId="31" w16cid:durableId="912011545">
    <w:abstractNumId w:val="25"/>
  </w:num>
  <w:num w:numId="32" w16cid:durableId="1663661552">
    <w:abstractNumId w:val="28"/>
  </w:num>
  <w:num w:numId="33" w16cid:durableId="3910055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EA"/>
    <w:rsid w:val="00005B7F"/>
    <w:rsid w:val="00022A6E"/>
    <w:rsid w:val="00063C6B"/>
    <w:rsid w:val="00095F2A"/>
    <w:rsid w:val="000B29DF"/>
    <w:rsid w:val="000B4E18"/>
    <w:rsid w:val="000C7684"/>
    <w:rsid w:val="00126601"/>
    <w:rsid w:val="0015294B"/>
    <w:rsid w:val="00165A23"/>
    <w:rsid w:val="00177A2F"/>
    <w:rsid w:val="00177EAE"/>
    <w:rsid w:val="00186B62"/>
    <w:rsid w:val="00195F18"/>
    <w:rsid w:val="001A5FA5"/>
    <w:rsid w:val="001B3132"/>
    <w:rsid w:val="0025182A"/>
    <w:rsid w:val="002B2806"/>
    <w:rsid w:val="002D1002"/>
    <w:rsid w:val="002D44FA"/>
    <w:rsid w:val="002F0C15"/>
    <w:rsid w:val="002F29B1"/>
    <w:rsid w:val="003007AB"/>
    <w:rsid w:val="003356CE"/>
    <w:rsid w:val="003407E9"/>
    <w:rsid w:val="0035260C"/>
    <w:rsid w:val="003662F8"/>
    <w:rsid w:val="00383052"/>
    <w:rsid w:val="00390012"/>
    <w:rsid w:val="0039047B"/>
    <w:rsid w:val="003A3048"/>
    <w:rsid w:val="003D3CCF"/>
    <w:rsid w:val="003D7073"/>
    <w:rsid w:val="003E5454"/>
    <w:rsid w:val="00404DCF"/>
    <w:rsid w:val="004503E3"/>
    <w:rsid w:val="004745D0"/>
    <w:rsid w:val="004B1110"/>
    <w:rsid w:val="004C7521"/>
    <w:rsid w:val="004D3C1C"/>
    <w:rsid w:val="004F56F6"/>
    <w:rsid w:val="00552877"/>
    <w:rsid w:val="00581400"/>
    <w:rsid w:val="00595E4B"/>
    <w:rsid w:val="005D1296"/>
    <w:rsid w:val="005D6029"/>
    <w:rsid w:val="005E4406"/>
    <w:rsid w:val="005F1257"/>
    <w:rsid w:val="006056D5"/>
    <w:rsid w:val="006A1BD7"/>
    <w:rsid w:val="006D3AFE"/>
    <w:rsid w:val="006E1149"/>
    <w:rsid w:val="006F61B4"/>
    <w:rsid w:val="00701487"/>
    <w:rsid w:val="00737C26"/>
    <w:rsid w:val="00741649"/>
    <w:rsid w:val="007518F5"/>
    <w:rsid w:val="00790651"/>
    <w:rsid w:val="00793ABE"/>
    <w:rsid w:val="007E05E0"/>
    <w:rsid w:val="007E129D"/>
    <w:rsid w:val="007E5B21"/>
    <w:rsid w:val="0081576C"/>
    <w:rsid w:val="008534C9"/>
    <w:rsid w:val="00855DD3"/>
    <w:rsid w:val="00876216"/>
    <w:rsid w:val="008A1AF0"/>
    <w:rsid w:val="008B651B"/>
    <w:rsid w:val="008C7218"/>
    <w:rsid w:val="008D316D"/>
    <w:rsid w:val="008F07E5"/>
    <w:rsid w:val="008F5018"/>
    <w:rsid w:val="0093327D"/>
    <w:rsid w:val="00964A57"/>
    <w:rsid w:val="009B21AD"/>
    <w:rsid w:val="009B6008"/>
    <w:rsid w:val="009C4C8B"/>
    <w:rsid w:val="009E556D"/>
    <w:rsid w:val="009F572D"/>
    <w:rsid w:val="00A23CDD"/>
    <w:rsid w:val="00A244EC"/>
    <w:rsid w:val="00A3743A"/>
    <w:rsid w:val="00A65BFF"/>
    <w:rsid w:val="00A83C40"/>
    <w:rsid w:val="00AD1E3B"/>
    <w:rsid w:val="00AE6BFB"/>
    <w:rsid w:val="00AF214E"/>
    <w:rsid w:val="00AF3132"/>
    <w:rsid w:val="00B04D53"/>
    <w:rsid w:val="00B17825"/>
    <w:rsid w:val="00B41D65"/>
    <w:rsid w:val="00B42C53"/>
    <w:rsid w:val="00B61C1F"/>
    <w:rsid w:val="00B67A65"/>
    <w:rsid w:val="00BA4775"/>
    <w:rsid w:val="00BB176C"/>
    <w:rsid w:val="00BB29DA"/>
    <w:rsid w:val="00BB77EA"/>
    <w:rsid w:val="00BD6050"/>
    <w:rsid w:val="00C107ED"/>
    <w:rsid w:val="00C12D2C"/>
    <w:rsid w:val="00C247F1"/>
    <w:rsid w:val="00C56142"/>
    <w:rsid w:val="00C84731"/>
    <w:rsid w:val="00CA0839"/>
    <w:rsid w:val="00CD68E4"/>
    <w:rsid w:val="00CE33E7"/>
    <w:rsid w:val="00D131DF"/>
    <w:rsid w:val="00D36031"/>
    <w:rsid w:val="00D46A62"/>
    <w:rsid w:val="00D525ED"/>
    <w:rsid w:val="00D67EAB"/>
    <w:rsid w:val="00D86F5F"/>
    <w:rsid w:val="00D9173B"/>
    <w:rsid w:val="00DC682B"/>
    <w:rsid w:val="00DF39EF"/>
    <w:rsid w:val="00DF7A7E"/>
    <w:rsid w:val="00E12115"/>
    <w:rsid w:val="00E61181"/>
    <w:rsid w:val="00E96CC6"/>
    <w:rsid w:val="00EA435E"/>
    <w:rsid w:val="00EB7F5D"/>
    <w:rsid w:val="00EF3AA6"/>
    <w:rsid w:val="00F4399A"/>
    <w:rsid w:val="00F775D3"/>
    <w:rsid w:val="00F96B7E"/>
    <w:rsid w:val="00FF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5F2DFB2B-6950-4156-94C4-020D9EB8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2877"/>
  </w:style>
  <w:style w:type="paragraph" w:styleId="Judul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pPr>
      <w:keepNext/>
      <w:keepLines/>
      <w:spacing w:before="200" w:after="0"/>
      <w:outlineLvl w:val="2"/>
    </w:pPr>
    <w:rPr>
      <w:rFonts w:ascii="Cambria" w:eastAsia="Cambria" w:hAnsi="Cambria" w:cs="Cambria"/>
      <w:b/>
      <w:color w:val="4F81BD"/>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semiHidden/>
    <w:unhideWhenUsed/>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qFormat/>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qFormat/>
    <w:rsid w:val="00C31E97"/>
  </w:style>
  <w:style w:type="paragraph" w:styleId="DaftarParagraf">
    <w:name w:val="List Paragraph"/>
    <w:basedOn w:val="Normal"/>
    <w:link w:val="DaftarParagrafK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FontParagrafDefaul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Kuat">
    <w:name w:val="Strong"/>
    <w:uiPriority w:val="22"/>
    <w:qFormat/>
    <w:rsid w:val="004D3C1C"/>
    <w:rPr>
      <w:b/>
      <w:bCs/>
    </w:rPr>
  </w:style>
  <w:style w:type="character" w:customStyle="1" w:styleId="JudulChar">
    <w:name w:val="Judul Char"/>
    <w:link w:val="Judul10"/>
    <w:locked/>
    <w:rsid w:val="004D3C1C"/>
    <w:rPr>
      <w:rFonts w:ascii="Arial" w:hAnsi="Arial" w:cs="Arial"/>
      <w:b/>
      <w:bCs/>
      <w:kern w:val="32"/>
      <w:sz w:val="28"/>
      <w:szCs w:val="32"/>
      <w:lang w:eastAsia="ja-JP"/>
    </w:rPr>
  </w:style>
  <w:style w:type="paragraph" w:customStyle="1" w:styleId="Judul10">
    <w:name w:val="Judul1"/>
    <w:basedOn w:val="Judul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paragraph" w:customStyle="1" w:styleId="TableParagraph">
    <w:name w:val="Table Paragraph"/>
    <w:basedOn w:val="Normal"/>
    <w:uiPriority w:val="1"/>
    <w:qFormat/>
    <w:rsid w:val="00A83C40"/>
    <w:pPr>
      <w:widowControl w:val="0"/>
      <w:autoSpaceDE w:val="0"/>
      <w:autoSpaceDN w:val="0"/>
      <w:spacing w:after="0" w:line="240" w:lineRule="auto"/>
    </w:pPr>
    <w:rPr>
      <w:rFonts w:ascii="Times New Roman" w:eastAsia="Times New Roman" w:hAnsi="Times New Roman" w:cs="Times New Roman"/>
      <w:lang w:val="id"/>
    </w:rPr>
  </w:style>
  <w:style w:type="table" w:customStyle="1" w:styleId="PlainTable21">
    <w:name w:val="Plain Table 21"/>
    <w:basedOn w:val="TabelNormal"/>
    <w:uiPriority w:val="42"/>
    <w:rsid w:val="00A83C40"/>
    <w:pPr>
      <w:spacing w:after="0" w:line="240" w:lineRule="auto"/>
    </w:pPr>
    <w:rPr>
      <w:rFonts w:asciiTheme="minorHAnsi" w:eastAsiaTheme="minorHAnsi" w:hAnsiTheme="minorHAnsi" w:cstheme="minorBidi"/>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eterangan">
    <w:name w:val="caption"/>
    <w:basedOn w:val="Normal"/>
    <w:next w:val="Normal"/>
    <w:uiPriority w:val="35"/>
    <w:unhideWhenUsed/>
    <w:qFormat/>
    <w:rsid w:val="006E1149"/>
    <w:pPr>
      <w:spacing w:line="240" w:lineRule="auto"/>
    </w:pPr>
    <w:rPr>
      <w:rFonts w:asciiTheme="minorHAnsi" w:eastAsiaTheme="minorHAnsi" w:hAnsiTheme="minorHAnsi" w:cstheme="minorBidi"/>
      <w:i/>
      <w:iCs/>
      <w:color w:val="44546A" w:themeColor="text2"/>
      <w:kern w:val="2"/>
      <w:sz w:val="18"/>
      <w:szCs w:val="18"/>
      <w:lang w:val="en-ID"/>
      <w14:ligatures w14:val="standardContextual"/>
    </w:rPr>
  </w:style>
  <w:style w:type="paragraph" w:styleId="TeksIsi">
    <w:name w:val="Body Text"/>
    <w:basedOn w:val="Normal"/>
    <w:link w:val="TeksIsiKAR"/>
    <w:uiPriority w:val="1"/>
    <w:qFormat/>
    <w:rsid w:val="00E6118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61181"/>
    <w:rPr>
      <w:rFonts w:ascii="Times New Roman" w:eastAsia="Times New Roman" w:hAnsi="Times New Roman" w:cs="Times New Roman"/>
      <w:sz w:val="24"/>
      <w:szCs w:val="24"/>
      <w:lang w:val="id"/>
    </w:rPr>
  </w:style>
  <w:style w:type="character" w:styleId="Tempatpenampungteks">
    <w:name w:val="Placeholder Text"/>
    <w:basedOn w:val="FontParagrafDefault"/>
    <w:uiPriority w:val="99"/>
    <w:semiHidden/>
    <w:rsid w:val="00B41D65"/>
    <w:rPr>
      <w:color w:val="666666"/>
    </w:rPr>
  </w:style>
  <w:style w:type="character" w:customStyle="1" w:styleId="DaftarParagrafKAR">
    <w:name w:val="Daftar Paragraf KAR"/>
    <w:link w:val="DaftarParagraf"/>
    <w:uiPriority w:val="34"/>
    <w:locked/>
    <w:rsid w:val="00B41D65"/>
  </w:style>
  <w:style w:type="character" w:styleId="SebutanYangBelumTerselesaikan">
    <w:name w:val="Unresolved Mention"/>
    <w:basedOn w:val="FontParagrafDefault"/>
    <w:uiPriority w:val="99"/>
    <w:semiHidden/>
    <w:unhideWhenUsed/>
    <w:rsid w:val="00F77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810591@gmail.com" TargetMode="External"/><Relationship Id="rId13" Type="http://schemas.openxmlformats.org/officeDocument/2006/relationships/hyperlink" Target="Https://Doi.Org/10.21831/Civics.V4i2.603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0/23311975.2023.21932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18726710390536" TargetMode="External"/><Relationship Id="rId5" Type="http://schemas.openxmlformats.org/officeDocument/2006/relationships/webSettings" Target="webSettings.xml"/><Relationship Id="rId15" Type="http://schemas.openxmlformats.org/officeDocument/2006/relationships/hyperlink" Target="Https://Doi.Org/10.20885/Jaai.Vol19.Iss1.Art3" TargetMode="External"/><Relationship Id="rId23" Type="http://schemas.openxmlformats.org/officeDocument/2006/relationships/theme" Target="theme/theme1.xml"/><Relationship Id="rId10" Type="http://schemas.openxmlformats.org/officeDocument/2006/relationships/hyperlink" Target="Https://Doi.Org/10.1037/0021-9010.90.5.90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Https://Doi.Org/10.1016/J.Aos.2008.11.004" TargetMode="External"/><Relationship Id="rId14" Type="http://schemas.openxmlformats.org/officeDocument/2006/relationships/hyperlink" Target="Https://Doi.Org/10.55606/Cemerlang.V3i2.1589"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ebaku.v5i3.5747"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shub.org/index.php/jeba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C85BF81BF34E99B510CC7190BBC66E"/>
        <w:category>
          <w:name w:val="General"/>
          <w:gallery w:val="placeholder"/>
        </w:category>
        <w:types>
          <w:type w:val="bbPlcHdr"/>
        </w:types>
        <w:behaviors>
          <w:behavior w:val="content"/>
        </w:behaviors>
        <w:guid w:val="{2017834D-B1D1-46DD-AAA2-F4ADB84733B0}"/>
      </w:docPartPr>
      <w:docPartBody>
        <w:p w:rsidR="000E36A7" w:rsidRDefault="000E36A7" w:rsidP="000E36A7">
          <w:pPr>
            <w:pStyle w:val="65C85BF81BF34E99B510CC7190BBC66E"/>
          </w:pPr>
          <w:r w:rsidRPr="009826EF">
            <w:rPr>
              <w:rStyle w:val="Tempatpenampungteks"/>
            </w:rPr>
            <w:t>Click or tap here to enter text.</w:t>
          </w:r>
        </w:p>
      </w:docPartBody>
    </w:docPart>
    <w:docPart>
      <w:docPartPr>
        <w:name w:val="180B69F5F50E4DEF9F145918A532E760"/>
        <w:category>
          <w:name w:val="General"/>
          <w:gallery w:val="placeholder"/>
        </w:category>
        <w:types>
          <w:type w:val="bbPlcHdr"/>
        </w:types>
        <w:behaviors>
          <w:behavior w:val="content"/>
        </w:behaviors>
        <w:guid w:val="{09BDA695-12F4-457D-B4DE-86BA58146374}"/>
      </w:docPartPr>
      <w:docPartBody>
        <w:p w:rsidR="000E36A7" w:rsidRDefault="000E36A7" w:rsidP="000E36A7">
          <w:pPr>
            <w:pStyle w:val="180B69F5F50E4DEF9F145918A532E760"/>
          </w:pPr>
          <w:r w:rsidRPr="000C24CB">
            <w:rPr>
              <w:rStyle w:val="Tempatpenampungteks"/>
            </w:rPr>
            <w:t>Click or tap here to enter text.</w:t>
          </w:r>
        </w:p>
      </w:docPartBody>
    </w:docPart>
    <w:docPart>
      <w:docPartPr>
        <w:name w:val="7F7A12E00F614C62AE2BFC567A2BEDCD"/>
        <w:category>
          <w:name w:val="General"/>
          <w:gallery w:val="placeholder"/>
        </w:category>
        <w:types>
          <w:type w:val="bbPlcHdr"/>
        </w:types>
        <w:behaviors>
          <w:behavior w:val="content"/>
        </w:behaviors>
        <w:guid w:val="{0B800C4A-8087-4FFD-B8BC-3C99F7EBA693}"/>
      </w:docPartPr>
      <w:docPartBody>
        <w:p w:rsidR="000E36A7" w:rsidRDefault="000E36A7" w:rsidP="000E36A7">
          <w:pPr>
            <w:pStyle w:val="7F7A12E00F614C62AE2BFC567A2BEDCD"/>
          </w:pPr>
          <w:r w:rsidRPr="009826EF">
            <w:rPr>
              <w:rStyle w:val="Tempatpenampungteks"/>
            </w:rPr>
            <w:t>Click or tap here to enter text.</w:t>
          </w:r>
        </w:p>
      </w:docPartBody>
    </w:docPart>
    <w:docPart>
      <w:docPartPr>
        <w:name w:val="150DB7527F7A420DBE9D196512882307"/>
        <w:category>
          <w:name w:val="General"/>
          <w:gallery w:val="placeholder"/>
        </w:category>
        <w:types>
          <w:type w:val="bbPlcHdr"/>
        </w:types>
        <w:behaviors>
          <w:behavior w:val="content"/>
        </w:behaviors>
        <w:guid w:val="{6214DBA8-2CB6-4F8D-A607-432997D7C595}"/>
      </w:docPartPr>
      <w:docPartBody>
        <w:p w:rsidR="000E36A7" w:rsidRDefault="000E36A7" w:rsidP="000E36A7">
          <w:pPr>
            <w:pStyle w:val="150DB7527F7A420DBE9D196512882307"/>
          </w:pPr>
          <w:r w:rsidRPr="000C24CB">
            <w:rPr>
              <w:rStyle w:val="Tempatpenampungteks"/>
            </w:rPr>
            <w:t>Click or tap here to enter text.</w:t>
          </w:r>
        </w:p>
      </w:docPartBody>
    </w:docPart>
    <w:docPart>
      <w:docPartPr>
        <w:name w:val="40F54FFB1386494582E9AFD2A0A2C397"/>
        <w:category>
          <w:name w:val="General"/>
          <w:gallery w:val="placeholder"/>
        </w:category>
        <w:types>
          <w:type w:val="bbPlcHdr"/>
        </w:types>
        <w:behaviors>
          <w:behavior w:val="content"/>
        </w:behaviors>
        <w:guid w:val="{C44A613E-0964-444C-BF4C-1FFD4EADF1ED}"/>
      </w:docPartPr>
      <w:docPartBody>
        <w:p w:rsidR="000E36A7" w:rsidRDefault="000E36A7" w:rsidP="000E36A7">
          <w:pPr>
            <w:pStyle w:val="40F54FFB1386494582E9AFD2A0A2C397"/>
          </w:pPr>
          <w:r w:rsidRPr="009826EF">
            <w:rPr>
              <w:rStyle w:val="Tempatpenampungteks"/>
            </w:rPr>
            <w:t>Click or tap here to enter text.</w:t>
          </w:r>
        </w:p>
      </w:docPartBody>
    </w:docPart>
    <w:docPart>
      <w:docPartPr>
        <w:name w:val="F407B692058248CE9EE7F2F959CF347D"/>
        <w:category>
          <w:name w:val="General"/>
          <w:gallery w:val="placeholder"/>
        </w:category>
        <w:types>
          <w:type w:val="bbPlcHdr"/>
        </w:types>
        <w:behaviors>
          <w:behavior w:val="content"/>
        </w:behaviors>
        <w:guid w:val="{947A6AE0-2740-48E0-A5B1-B6FFFB13EB30}"/>
      </w:docPartPr>
      <w:docPartBody>
        <w:p w:rsidR="000E36A7" w:rsidRDefault="000E36A7" w:rsidP="000E36A7">
          <w:pPr>
            <w:pStyle w:val="F407B692058248CE9EE7F2F959CF347D"/>
          </w:pPr>
          <w:r w:rsidRPr="009826EF">
            <w:rPr>
              <w:rStyle w:val="Tempatpenampungteks"/>
            </w:rPr>
            <w:t>Click or tap here to enter text.</w:t>
          </w:r>
        </w:p>
      </w:docPartBody>
    </w:docPart>
    <w:docPart>
      <w:docPartPr>
        <w:name w:val="313D753DE1524157B09945D4BD580561"/>
        <w:category>
          <w:name w:val="General"/>
          <w:gallery w:val="placeholder"/>
        </w:category>
        <w:types>
          <w:type w:val="bbPlcHdr"/>
        </w:types>
        <w:behaviors>
          <w:behavior w:val="content"/>
        </w:behaviors>
        <w:guid w:val="{3168718B-50B1-4F7C-8F75-A40D5C675B3F}"/>
      </w:docPartPr>
      <w:docPartBody>
        <w:p w:rsidR="003D5FE2" w:rsidRDefault="000E36A7" w:rsidP="000E36A7">
          <w:pPr>
            <w:pStyle w:val="313D753DE1524157B09945D4BD580561"/>
          </w:pPr>
          <w:r w:rsidRPr="00560C22">
            <w:rPr>
              <w:rStyle w:val="Tempatpenampungteks"/>
            </w:rPr>
            <w:t>Click or tap here to enter text.</w:t>
          </w:r>
        </w:p>
      </w:docPartBody>
    </w:docPart>
    <w:docPart>
      <w:docPartPr>
        <w:name w:val="E4A0062207A841F1BEDD93456F498B3A"/>
        <w:category>
          <w:name w:val="General"/>
          <w:gallery w:val="placeholder"/>
        </w:category>
        <w:types>
          <w:type w:val="bbPlcHdr"/>
        </w:types>
        <w:behaviors>
          <w:behavior w:val="content"/>
        </w:behaviors>
        <w:guid w:val="{3CD2EC10-9320-46C8-9312-315762334851}"/>
      </w:docPartPr>
      <w:docPartBody>
        <w:p w:rsidR="003D5FE2" w:rsidRDefault="000E36A7" w:rsidP="000E36A7">
          <w:pPr>
            <w:pStyle w:val="E4A0062207A841F1BEDD93456F498B3A"/>
          </w:pPr>
          <w:r w:rsidRPr="00560C22">
            <w:rPr>
              <w:rStyle w:val="Tempatpenampungteks"/>
            </w:rPr>
            <w:t>Click or tap here to enter text.</w:t>
          </w:r>
        </w:p>
      </w:docPartBody>
    </w:docPart>
    <w:docPart>
      <w:docPartPr>
        <w:name w:val="C2B8CB6E287242DD96A2FFA449667F68"/>
        <w:category>
          <w:name w:val="General"/>
          <w:gallery w:val="placeholder"/>
        </w:category>
        <w:types>
          <w:type w:val="bbPlcHdr"/>
        </w:types>
        <w:behaviors>
          <w:behavior w:val="content"/>
        </w:behaviors>
        <w:guid w:val="{54AA96AE-BBDD-422F-AFBB-10A9B5B898FB}"/>
      </w:docPartPr>
      <w:docPartBody>
        <w:p w:rsidR="003D5FE2" w:rsidRDefault="000E36A7" w:rsidP="000E36A7">
          <w:pPr>
            <w:pStyle w:val="C2B8CB6E287242DD96A2FFA449667F68"/>
          </w:pPr>
          <w:r w:rsidRPr="009826EF">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6A7"/>
    <w:rsid w:val="000E36A7"/>
    <w:rsid w:val="00163A73"/>
    <w:rsid w:val="001A4368"/>
    <w:rsid w:val="002D1002"/>
    <w:rsid w:val="003D5FE2"/>
    <w:rsid w:val="00772FC4"/>
    <w:rsid w:val="00BA4775"/>
    <w:rsid w:val="00FF70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E36A7"/>
    <w:rPr>
      <w:color w:val="666666"/>
    </w:rPr>
  </w:style>
  <w:style w:type="paragraph" w:customStyle="1" w:styleId="65C85BF81BF34E99B510CC7190BBC66E">
    <w:name w:val="65C85BF81BF34E99B510CC7190BBC66E"/>
    <w:rsid w:val="000E36A7"/>
  </w:style>
  <w:style w:type="paragraph" w:customStyle="1" w:styleId="180B69F5F50E4DEF9F145918A532E760">
    <w:name w:val="180B69F5F50E4DEF9F145918A532E760"/>
    <w:rsid w:val="000E36A7"/>
  </w:style>
  <w:style w:type="paragraph" w:customStyle="1" w:styleId="7F7A12E00F614C62AE2BFC567A2BEDCD">
    <w:name w:val="7F7A12E00F614C62AE2BFC567A2BEDCD"/>
    <w:rsid w:val="000E36A7"/>
  </w:style>
  <w:style w:type="paragraph" w:customStyle="1" w:styleId="150DB7527F7A420DBE9D196512882307">
    <w:name w:val="150DB7527F7A420DBE9D196512882307"/>
    <w:rsid w:val="000E36A7"/>
  </w:style>
  <w:style w:type="paragraph" w:customStyle="1" w:styleId="40F54FFB1386494582E9AFD2A0A2C397">
    <w:name w:val="40F54FFB1386494582E9AFD2A0A2C397"/>
    <w:rsid w:val="000E36A7"/>
  </w:style>
  <w:style w:type="paragraph" w:customStyle="1" w:styleId="F407B692058248CE9EE7F2F959CF347D">
    <w:name w:val="F407B692058248CE9EE7F2F959CF347D"/>
    <w:rsid w:val="000E36A7"/>
  </w:style>
  <w:style w:type="paragraph" w:customStyle="1" w:styleId="313D753DE1524157B09945D4BD580561">
    <w:name w:val="313D753DE1524157B09945D4BD580561"/>
    <w:rsid w:val="000E36A7"/>
  </w:style>
  <w:style w:type="paragraph" w:customStyle="1" w:styleId="E4A0062207A841F1BEDD93456F498B3A">
    <w:name w:val="E4A0062207A841F1BEDD93456F498B3A"/>
    <w:rsid w:val="000E36A7"/>
  </w:style>
  <w:style w:type="paragraph" w:customStyle="1" w:styleId="7700FA73D9C345BC92C862BAD6F8C67A">
    <w:name w:val="7700FA73D9C345BC92C862BAD6F8C67A"/>
    <w:rsid w:val="000E36A7"/>
  </w:style>
  <w:style w:type="paragraph" w:customStyle="1" w:styleId="1F3F2F6965144E9592111E9FD3FD89D1">
    <w:name w:val="1F3F2F6965144E9592111E9FD3FD89D1"/>
    <w:rsid w:val="000E36A7"/>
  </w:style>
  <w:style w:type="paragraph" w:customStyle="1" w:styleId="C2B8CB6E287242DD96A2FFA449667F68">
    <w:name w:val="C2B8CB6E287242DD96A2FFA449667F68"/>
    <w:rsid w:val="000E3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5597</Words>
  <Characters>31904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Reviewer</cp:lastModifiedBy>
  <cp:revision>4</cp:revision>
  <dcterms:created xsi:type="dcterms:W3CDTF">2025-08-22T07:59:00Z</dcterms:created>
  <dcterms:modified xsi:type="dcterms:W3CDTF">2025-08-22T08:07:00Z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